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74F52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7CABA0CB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652F6A36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1829F399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0350CA2E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4F4A3580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4BCD263A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773838F8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5234B8ED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569BEB1D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732079F8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77936C93" w14:textId="77777777" w:rsidR="00173AB5" w:rsidRDefault="00595C1B" w:rsidP="00595C1B">
      <w:pPr>
        <w:pStyle w:val="En-tte"/>
        <w:tabs>
          <w:tab w:val="clear" w:pos="4680"/>
          <w:tab w:val="clear" w:pos="9360"/>
          <w:tab w:val="left" w:pos="1985"/>
        </w:tabs>
        <w:jc w:val="center"/>
        <w:rPr>
          <w:rFonts w:ascii="Aptos" w:hAnsi="Aptos"/>
          <w:b/>
          <w:bCs/>
          <w:smallCaps/>
          <w:sz w:val="40"/>
          <w:szCs w:val="40"/>
        </w:rPr>
      </w:pPr>
      <w:r w:rsidRPr="00595C1B">
        <w:rPr>
          <w:rFonts w:ascii="Aptos" w:hAnsi="Aptos"/>
          <w:b/>
          <w:bCs/>
          <w:smallCaps/>
          <w:sz w:val="40"/>
          <w:szCs w:val="40"/>
        </w:rPr>
        <w:t>Rénovation</w:t>
      </w:r>
      <w:r w:rsidR="004D2CAB">
        <w:rPr>
          <w:rFonts w:ascii="Aptos" w:hAnsi="Aptos"/>
          <w:b/>
          <w:bCs/>
          <w:smallCaps/>
          <w:sz w:val="40"/>
          <w:szCs w:val="40"/>
        </w:rPr>
        <w:t xml:space="preserve"> du mobilier fixe intégré de</w:t>
      </w:r>
      <w:r w:rsidRPr="00595C1B">
        <w:rPr>
          <w:rFonts w:ascii="Aptos" w:hAnsi="Aptos"/>
          <w:b/>
          <w:bCs/>
          <w:smallCaps/>
          <w:sz w:val="40"/>
          <w:szCs w:val="40"/>
        </w:rPr>
        <w:t xml:space="preserve"> l'amphithéâtre 4 </w:t>
      </w:r>
    </w:p>
    <w:p w14:paraId="5E1B9135" w14:textId="694E2FFA" w:rsidR="00595C1B" w:rsidRPr="00595C1B" w:rsidRDefault="00595C1B" w:rsidP="00595C1B">
      <w:pPr>
        <w:pStyle w:val="En-tte"/>
        <w:tabs>
          <w:tab w:val="clear" w:pos="4680"/>
          <w:tab w:val="clear" w:pos="9360"/>
          <w:tab w:val="left" w:pos="1985"/>
        </w:tabs>
        <w:jc w:val="center"/>
        <w:rPr>
          <w:rFonts w:ascii="Aptos" w:hAnsi="Aptos"/>
          <w:b/>
          <w:bCs/>
          <w:smallCaps/>
          <w:sz w:val="40"/>
          <w:szCs w:val="40"/>
        </w:rPr>
      </w:pPr>
      <w:r w:rsidRPr="00595C1B">
        <w:rPr>
          <w:rFonts w:ascii="Aptos" w:hAnsi="Aptos"/>
          <w:b/>
          <w:bCs/>
          <w:smallCaps/>
          <w:sz w:val="40"/>
          <w:szCs w:val="40"/>
        </w:rPr>
        <w:t>du Centre Assas</w:t>
      </w:r>
    </w:p>
    <w:p w14:paraId="140DF099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683E9199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0456B0EC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19DC9992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6AF128B4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4A6ACFDC" w14:textId="77777777" w:rsidR="00595C1B" w:rsidRPr="000F7B60" w:rsidRDefault="00595C1B" w:rsidP="000F7B60">
      <w:pPr>
        <w:spacing w:after="0" w:line="240" w:lineRule="auto"/>
        <w:rPr>
          <w:rFonts w:ascii="Aptos" w:hAnsi="Aptos"/>
        </w:rPr>
      </w:pPr>
    </w:p>
    <w:p w14:paraId="7EB50475" w14:textId="77777777" w:rsidR="00595C1B" w:rsidRDefault="00595C1B" w:rsidP="00595C1B">
      <w:pPr>
        <w:spacing w:after="0" w:line="240" w:lineRule="auto"/>
        <w:jc w:val="center"/>
        <w:rPr>
          <w:rFonts w:ascii="Aptos" w:hAnsi="Aptos"/>
          <w:b/>
          <w:bCs/>
          <w:sz w:val="36"/>
          <w:szCs w:val="36"/>
        </w:rPr>
      </w:pPr>
      <w:r w:rsidRPr="00595C1B">
        <w:rPr>
          <w:rFonts w:ascii="Aptos" w:hAnsi="Aptos"/>
          <w:b/>
          <w:bCs/>
          <w:sz w:val="36"/>
          <w:szCs w:val="36"/>
        </w:rPr>
        <w:t>CADRE DE REPONSE TECHNIQUE</w:t>
      </w:r>
    </w:p>
    <w:p w14:paraId="54F1D338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44D81D61" w14:textId="77777777" w:rsidR="00595C1B" w:rsidRDefault="00595C1B" w:rsidP="00DE0445">
      <w:pPr>
        <w:spacing w:after="0" w:line="240" w:lineRule="auto"/>
        <w:rPr>
          <w:rFonts w:ascii="Aptos" w:hAnsi="Aptos"/>
        </w:rPr>
      </w:pPr>
    </w:p>
    <w:p w14:paraId="5E326E24" w14:textId="77777777" w:rsidR="00595C1B" w:rsidRPr="00595C1B" w:rsidRDefault="00595C1B" w:rsidP="00DE0445">
      <w:pPr>
        <w:spacing w:after="0" w:line="240" w:lineRule="auto"/>
        <w:rPr>
          <w:rFonts w:ascii="Aptos" w:hAnsi="Aptos"/>
        </w:rPr>
      </w:pPr>
    </w:p>
    <w:p w14:paraId="573082FB" w14:textId="77777777" w:rsidR="00EF692E" w:rsidRPr="00EF692E" w:rsidRDefault="00EF692E" w:rsidP="00EF692E">
      <w:pPr>
        <w:rPr>
          <w:rFonts w:ascii="Aptos" w:hAnsi="Aptos"/>
          <w:sz w:val="36"/>
          <w:szCs w:val="36"/>
        </w:rPr>
      </w:pPr>
    </w:p>
    <w:p w14:paraId="3DD7DC72" w14:textId="77777777" w:rsidR="00EF692E" w:rsidRPr="00EF692E" w:rsidRDefault="00EF692E" w:rsidP="00EF692E">
      <w:pPr>
        <w:rPr>
          <w:rFonts w:ascii="Aptos" w:hAnsi="Aptos"/>
          <w:sz w:val="36"/>
          <w:szCs w:val="36"/>
        </w:rPr>
      </w:pPr>
    </w:p>
    <w:p w14:paraId="76639DC4" w14:textId="77777777" w:rsidR="00EF692E" w:rsidRPr="00EF692E" w:rsidRDefault="00EF692E" w:rsidP="00EF692E">
      <w:pPr>
        <w:rPr>
          <w:rFonts w:ascii="Aptos" w:hAnsi="Aptos"/>
          <w:sz w:val="36"/>
          <w:szCs w:val="36"/>
        </w:rPr>
      </w:pPr>
    </w:p>
    <w:p w14:paraId="63308CC1" w14:textId="77777777" w:rsidR="00EF692E" w:rsidRPr="00EF692E" w:rsidRDefault="00EF692E" w:rsidP="00EF692E">
      <w:pPr>
        <w:ind w:firstLine="720"/>
        <w:rPr>
          <w:rFonts w:ascii="Aptos" w:hAnsi="Aptos"/>
          <w:sz w:val="36"/>
          <w:szCs w:val="36"/>
        </w:rPr>
      </w:pPr>
    </w:p>
    <w:p w14:paraId="5BA821B2" w14:textId="77777777" w:rsidR="00EF692E" w:rsidRPr="00EF692E" w:rsidRDefault="00EF692E" w:rsidP="00EF692E">
      <w:pPr>
        <w:rPr>
          <w:rFonts w:ascii="Aptos" w:hAnsi="Aptos"/>
          <w:sz w:val="36"/>
          <w:szCs w:val="36"/>
        </w:rPr>
      </w:pPr>
    </w:p>
    <w:p w14:paraId="0EFAC3CD" w14:textId="77777777" w:rsidR="00EF692E" w:rsidRPr="00EF692E" w:rsidRDefault="00EF692E" w:rsidP="00EF692E">
      <w:pPr>
        <w:rPr>
          <w:rFonts w:ascii="Aptos" w:hAnsi="Aptos"/>
          <w:sz w:val="36"/>
          <w:szCs w:val="36"/>
        </w:rPr>
      </w:pPr>
    </w:p>
    <w:p w14:paraId="02000E1C" w14:textId="5C21926A" w:rsidR="00595C1B" w:rsidRPr="00EF692E" w:rsidRDefault="00595C1B" w:rsidP="00EF692E">
      <w:pPr>
        <w:rPr>
          <w:rFonts w:ascii="Aptos" w:hAnsi="Aptos"/>
          <w:sz w:val="36"/>
          <w:szCs w:val="36"/>
        </w:rPr>
        <w:sectPr w:rsidR="00595C1B" w:rsidRPr="00EF692E" w:rsidSect="00595C1B">
          <w:headerReference w:type="default" r:id="rId8"/>
          <w:footerReference w:type="default" r:id="rId9"/>
          <w:pgSz w:w="12240" w:h="15840" w:code="1"/>
          <w:pgMar w:top="567" w:right="851" w:bottom="567" w:left="851" w:header="567" w:footer="567" w:gutter="0"/>
          <w:cols w:space="720"/>
          <w:docGrid w:linePitch="360"/>
        </w:sectPr>
      </w:pPr>
    </w:p>
    <w:p w14:paraId="65EA7242" w14:textId="746D74B3" w:rsidR="00595C1B" w:rsidRDefault="00595C1B">
      <w:pPr>
        <w:rPr>
          <w:rFonts w:ascii="Aptos" w:hAnsi="Aptos"/>
          <w:b/>
          <w:bCs/>
          <w:sz w:val="36"/>
          <w:szCs w:val="36"/>
        </w:rPr>
      </w:pPr>
    </w:p>
    <w:tbl>
      <w:tblPr>
        <w:tblW w:w="105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2"/>
      </w:tblGrid>
      <w:tr w:rsidR="00595C1B" w:rsidRPr="00F71FC2" w14:paraId="70698AEB" w14:textId="77777777" w:rsidTr="006621ED">
        <w:trPr>
          <w:trHeight w:val="666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1F5DE6BC" w14:textId="7643729A" w:rsidR="00595C1B" w:rsidRPr="00822885" w:rsidRDefault="00595C1B" w:rsidP="00595C1B">
            <w:pPr>
              <w:spacing w:before="200" w:line="240" w:lineRule="auto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822885">
              <w:rPr>
                <w:rFonts w:ascii="Arial" w:hAnsi="Arial" w:cs="Arial"/>
                <w:b/>
                <w:bCs/>
                <w:color w:val="FFFFFF"/>
                <w:sz w:val="36"/>
              </w:rPr>
              <w:t>Note explicat</w:t>
            </w:r>
            <w:r>
              <w:rPr>
                <w:rFonts w:ascii="Arial" w:hAnsi="Arial" w:cs="Arial"/>
                <w:b/>
                <w:bCs/>
                <w:color w:val="FFFFFF"/>
                <w:sz w:val="36"/>
              </w:rPr>
              <w:t>ive</w:t>
            </w:r>
            <w:r w:rsidRPr="00822885">
              <w:rPr>
                <w:rFonts w:ascii="Arial" w:hAnsi="Arial" w:cs="Arial"/>
                <w:b/>
                <w:bCs/>
                <w:color w:val="FFFFFF"/>
                <w:sz w:val="36"/>
              </w:rPr>
              <w:t xml:space="preserve"> du cadre de réponse</w:t>
            </w:r>
          </w:p>
        </w:tc>
      </w:tr>
      <w:tr w:rsidR="00595C1B" w:rsidRPr="00F71FC2" w14:paraId="445FD2E1" w14:textId="77777777" w:rsidTr="00595C1B">
        <w:trPr>
          <w:trHeight w:val="341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</w:tcPr>
          <w:p w14:paraId="1C03444C" w14:textId="77777777" w:rsidR="00595C1B" w:rsidRPr="00F71FC2" w:rsidRDefault="00595C1B" w:rsidP="006621ED">
            <w:pPr>
              <w:rPr>
                <w:rFonts w:cstheme="minorHAnsi"/>
                <w:b/>
                <w:bCs/>
              </w:rPr>
            </w:pPr>
          </w:p>
        </w:tc>
      </w:tr>
      <w:tr w:rsidR="00595C1B" w:rsidRPr="00595C1B" w14:paraId="603E45B1" w14:textId="77777777" w:rsidTr="006621ED">
        <w:trPr>
          <w:trHeight w:val="300"/>
          <w:jc w:val="center"/>
        </w:trPr>
        <w:tc>
          <w:tcPr>
            <w:tcW w:w="10552" w:type="dxa"/>
            <w:tcBorders>
              <w:top w:val="nil"/>
              <w:left w:val="nil"/>
              <w:bottom w:val="nil"/>
              <w:right w:val="nil"/>
            </w:tcBorders>
          </w:tcPr>
          <w:p w14:paraId="7B63F6AC" w14:textId="77777777" w:rsidR="00595C1B" w:rsidRPr="00595C1B" w:rsidRDefault="00595C1B" w:rsidP="00595C1B">
            <w:pPr>
              <w:spacing w:beforeLines="120" w:before="288" w:afterLines="120" w:after="288" w:line="240" w:lineRule="auto"/>
              <w:ind w:left="210" w:right="136"/>
              <w:jc w:val="center"/>
              <w:rPr>
                <w:rFonts w:ascii="Aptos" w:hAnsi="Aptos" w:cs="Arial"/>
                <w:bCs/>
                <w:sz w:val="24"/>
                <w:szCs w:val="24"/>
              </w:rPr>
            </w:pPr>
            <w:r w:rsidRPr="00595C1B">
              <w:rPr>
                <w:rFonts w:ascii="Aptos" w:hAnsi="Aptos" w:cs="Arial"/>
                <w:bCs/>
                <w:sz w:val="24"/>
                <w:szCs w:val="24"/>
              </w:rPr>
              <w:t xml:space="preserve">Ce document est le </w:t>
            </w:r>
            <w:r w:rsidRPr="00595C1B">
              <w:rPr>
                <w:rFonts w:ascii="Aptos" w:hAnsi="Aptos" w:cs="Arial"/>
                <w:b/>
                <w:sz w:val="24"/>
                <w:szCs w:val="24"/>
              </w:rPr>
              <w:t>cadre obligatoire</w:t>
            </w:r>
            <w:r w:rsidRPr="00595C1B">
              <w:rPr>
                <w:rFonts w:ascii="Aptos" w:hAnsi="Aptos" w:cs="Arial"/>
                <w:bCs/>
                <w:sz w:val="24"/>
                <w:szCs w:val="24"/>
              </w:rPr>
              <w:t xml:space="preserve"> pour la réponse technique des candidats au marché</w:t>
            </w:r>
          </w:p>
          <w:p w14:paraId="71ACE667" w14:textId="77777777" w:rsidR="00595C1B" w:rsidRPr="00595C1B" w:rsidRDefault="00595C1B" w:rsidP="00595C1B">
            <w:pPr>
              <w:spacing w:beforeLines="120" w:before="288" w:afterLines="120" w:after="288" w:line="240" w:lineRule="auto"/>
              <w:ind w:left="209" w:right="137"/>
              <w:jc w:val="both"/>
              <w:rPr>
                <w:rFonts w:ascii="Aptos" w:hAnsi="Aptos" w:cs="Arial"/>
                <w:bCs/>
              </w:rPr>
            </w:pPr>
            <w:r w:rsidRPr="00595C1B">
              <w:rPr>
                <w:rFonts w:ascii="Aptos" w:hAnsi="Aptos" w:cs="Arial"/>
                <w:bCs/>
              </w:rPr>
              <w:t>Le présent cadre de réponse technique constitue la trame obligatoire de présentation de votre offre. Les paragraphes du présent cadre correspondent aux sous-critères techniques de sélection des offres prévus dans le règlement de la consultation.</w:t>
            </w:r>
          </w:p>
          <w:p w14:paraId="110FF95A" w14:textId="77777777" w:rsidR="00595C1B" w:rsidRPr="00595C1B" w:rsidRDefault="00595C1B" w:rsidP="00595C1B">
            <w:pPr>
              <w:spacing w:beforeLines="120" w:before="288" w:afterLines="120" w:after="288" w:line="240" w:lineRule="auto"/>
              <w:ind w:left="209" w:right="137"/>
              <w:jc w:val="both"/>
              <w:rPr>
                <w:rFonts w:ascii="Aptos" w:hAnsi="Aptos" w:cs="Arial"/>
                <w:bCs/>
              </w:rPr>
            </w:pPr>
            <w:r w:rsidRPr="00595C1B">
              <w:rPr>
                <w:rFonts w:ascii="Aptos" w:hAnsi="Aptos" w:cs="Arial"/>
                <w:b/>
              </w:rPr>
              <w:t xml:space="preserve"> Il doit être complété intégralement, sans modification de structure</w:t>
            </w:r>
            <w:r w:rsidRPr="00595C1B">
              <w:rPr>
                <w:rFonts w:ascii="Aptos" w:hAnsi="Aptos" w:cs="Arial"/>
                <w:bCs/>
              </w:rPr>
              <w:t>, afin de permettre l’analyse comparative et objective des offres.</w:t>
            </w:r>
          </w:p>
          <w:p w14:paraId="2CDDB5F5" w14:textId="2D69A1D2" w:rsidR="00595C1B" w:rsidRPr="00595C1B" w:rsidRDefault="00595C1B" w:rsidP="00595C1B">
            <w:pPr>
              <w:spacing w:beforeLines="120" w:before="288" w:afterLines="120" w:after="288" w:line="240" w:lineRule="auto"/>
              <w:ind w:left="209" w:right="137"/>
              <w:jc w:val="both"/>
              <w:rPr>
                <w:rFonts w:ascii="Aptos" w:hAnsi="Aptos" w:cs="Arial"/>
                <w:bCs/>
              </w:rPr>
            </w:pPr>
            <w:r w:rsidRPr="00595C1B">
              <w:rPr>
                <w:rFonts w:ascii="Aptos" w:hAnsi="Aptos" w:cs="Arial"/>
                <w:bCs/>
              </w:rPr>
              <w:t xml:space="preserve">Les candidats sont invités à fournir </w:t>
            </w:r>
            <w:r w:rsidRPr="00595C1B">
              <w:rPr>
                <w:rFonts w:ascii="Aptos" w:hAnsi="Aptos" w:cs="Arial"/>
                <w:b/>
              </w:rPr>
              <w:t>des réponses précises, contextualisées</w:t>
            </w:r>
            <w:r w:rsidR="000E311A">
              <w:rPr>
                <w:rFonts w:ascii="Aptos" w:hAnsi="Aptos" w:cs="Arial"/>
                <w:b/>
              </w:rPr>
              <w:t xml:space="preserve">, </w:t>
            </w:r>
            <w:r w:rsidR="000E311A" w:rsidRPr="000E311A">
              <w:rPr>
                <w:rFonts w:ascii="Aptos" w:hAnsi="Aptos" w:cs="Arial"/>
                <w:bCs/>
              </w:rPr>
              <w:t>ils peuvent le cas échéant apporter toutes les précisions</w:t>
            </w:r>
            <w:r w:rsidR="000E311A">
              <w:rPr>
                <w:rFonts w:ascii="Aptos" w:hAnsi="Aptos" w:cs="Arial"/>
                <w:bCs/>
              </w:rPr>
              <w:t xml:space="preserve"> indispensables à la bonne compréhension de leur offre </w:t>
            </w:r>
            <w:r w:rsidR="000E311A" w:rsidRPr="000E311A">
              <w:rPr>
                <w:rFonts w:ascii="Aptos" w:hAnsi="Aptos" w:cs="Arial"/>
                <w:bCs/>
              </w:rPr>
              <w:t>dans le mémoire technique</w:t>
            </w:r>
            <w:r w:rsidR="000E311A">
              <w:rPr>
                <w:rFonts w:ascii="Aptos" w:hAnsi="Aptos" w:cs="Arial"/>
                <w:bCs/>
              </w:rPr>
              <w:t xml:space="preserve"> et joindre</w:t>
            </w:r>
            <w:r w:rsidRPr="00595C1B">
              <w:rPr>
                <w:rFonts w:ascii="Aptos" w:hAnsi="Aptos" w:cs="Arial"/>
                <w:bCs/>
              </w:rPr>
              <w:t xml:space="preserve"> </w:t>
            </w:r>
            <w:r w:rsidR="000E311A">
              <w:rPr>
                <w:rFonts w:ascii="Aptos" w:hAnsi="Aptos" w:cs="Arial"/>
                <w:bCs/>
              </w:rPr>
              <w:t>l</w:t>
            </w:r>
            <w:r w:rsidRPr="00595C1B">
              <w:rPr>
                <w:rFonts w:ascii="Aptos" w:hAnsi="Aptos" w:cs="Arial"/>
                <w:bCs/>
              </w:rPr>
              <w:t>es annexes nécessaires</w:t>
            </w:r>
            <w:r w:rsidR="002F3487">
              <w:rPr>
                <w:rFonts w:ascii="Aptos" w:hAnsi="Aptos" w:cs="Arial"/>
                <w:bCs/>
              </w:rPr>
              <w:t xml:space="preserve"> (fiches techniques,</w:t>
            </w:r>
            <w:r w:rsidR="00173AB5">
              <w:rPr>
                <w:rFonts w:ascii="Aptos" w:hAnsi="Aptos" w:cs="Arial"/>
                <w:bCs/>
              </w:rPr>
              <w:t xml:space="preserve"> PV feu,</w:t>
            </w:r>
            <w:r w:rsidR="002F3487">
              <w:rPr>
                <w:rFonts w:ascii="Aptos" w:hAnsi="Aptos" w:cs="Arial"/>
                <w:bCs/>
              </w:rPr>
              <w:t xml:space="preserve"> etc.).</w:t>
            </w:r>
          </w:p>
          <w:p w14:paraId="20C92933" w14:textId="509A3DB0" w:rsidR="00595C1B" w:rsidRPr="00595C1B" w:rsidRDefault="00595C1B" w:rsidP="00595C1B">
            <w:pPr>
              <w:spacing w:beforeLines="120" w:before="288" w:afterLines="120" w:after="288"/>
              <w:ind w:left="209" w:right="137"/>
              <w:jc w:val="both"/>
              <w:rPr>
                <w:rFonts w:ascii="Aptos" w:hAnsi="Aptos" w:cstheme="minorHAnsi"/>
                <w:bCs/>
              </w:rPr>
            </w:pPr>
            <w:r w:rsidRPr="00595C1B">
              <w:rPr>
                <w:rFonts w:ascii="Aptos" w:hAnsi="Aptos" w:cs="Arial"/>
                <w:bCs/>
              </w:rPr>
              <w:t xml:space="preserve">Par ailleurs, une fois rempli, ce document ne pourra pas excéder un total </w:t>
            </w:r>
            <w:r w:rsidRPr="00595C1B">
              <w:rPr>
                <w:rFonts w:ascii="Aptos" w:hAnsi="Aptos" w:cs="Arial"/>
                <w:b/>
              </w:rPr>
              <w:t>maximum de 15 pages</w:t>
            </w:r>
          </w:p>
        </w:tc>
      </w:tr>
    </w:tbl>
    <w:p w14:paraId="172B2885" w14:textId="77777777" w:rsidR="00595C1B" w:rsidRDefault="00595C1B">
      <w:pPr>
        <w:rPr>
          <w:rFonts w:ascii="Aptos" w:hAnsi="Aptos"/>
          <w:b/>
          <w:bCs/>
          <w:sz w:val="36"/>
          <w:szCs w:val="36"/>
        </w:rPr>
      </w:pPr>
    </w:p>
    <w:p w14:paraId="2EB3CF00" w14:textId="77777777" w:rsidR="00595C1B" w:rsidRDefault="00595C1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C83EFB" w14:textId="77777777" w:rsidR="00595C1B" w:rsidRPr="00595C1B" w:rsidRDefault="00595C1B" w:rsidP="00595C1B">
      <w:pPr>
        <w:spacing w:after="120" w:line="240" w:lineRule="auto"/>
        <w:jc w:val="center"/>
        <w:rPr>
          <w:rFonts w:ascii="Aptos" w:hAnsi="Aptos" w:cs="Arial"/>
          <w:b/>
          <w:bCs/>
          <w:i/>
          <w:iCs/>
          <w:sz w:val="40"/>
          <w:szCs w:val="40"/>
        </w:rPr>
      </w:pPr>
      <w:r w:rsidRPr="00595C1B">
        <w:rPr>
          <w:rFonts w:ascii="Aptos" w:hAnsi="Aptos" w:cs="Arial"/>
          <w:b/>
          <w:bCs/>
          <w:sz w:val="40"/>
          <w:szCs w:val="40"/>
        </w:rPr>
        <w:lastRenderedPageBreak/>
        <w:t>OFFRE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7272"/>
      </w:tblGrid>
      <w:tr w:rsidR="00595C1B" w:rsidRPr="00595C1B" w14:paraId="164B224D" w14:textId="77777777" w:rsidTr="00595C1B">
        <w:trPr>
          <w:trHeight w:val="397"/>
        </w:trPr>
        <w:tc>
          <w:tcPr>
            <w:tcW w:w="0" w:type="auto"/>
            <w:gridSpan w:val="2"/>
            <w:shd w:val="clear" w:color="auto" w:fill="365F91" w:themeFill="accent1" w:themeFillShade="BF"/>
          </w:tcPr>
          <w:p w14:paraId="3CF17610" w14:textId="092B6F12" w:rsidR="00595C1B" w:rsidRPr="00595C1B" w:rsidRDefault="00F20CC3" w:rsidP="006621ED">
            <w:pPr>
              <w:spacing w:before="200" w:after="200"/>
              <w:jc w:val="center"/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CRITERE </w:t>
            </w:r>
            <w:r w:rsidR="005664F6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1 - </w:t>
            </w:r>
            <w:r w:rsidR="00F75695" w:rsidRPr="00595C1B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Méthodologie et </w:t>
            </w:r>
            <w:r w:rsidR="00F75695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mise en œuvre du chantier - </w:t>
            </w:r>
            <w:r w:rsidR="00C57839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15</w:t>
            </w:r>
            <w:r w:rsidR="00F75695" w:rsidRPr="00595C1B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points</w:t>
            </w:r>
          </w:p>
        </w:tc>
      </w:tr>
      <w:tr w:rsidR="00974EE3" w:rsidRPr="00F75695" w14:paraId="1347C256" w14:textId="77777777" w:rsidTr="00F20CC3">
        <w:trPr>
          <w:trHeight w:val="454"/>
        </w:trPr>
        <w:tc>
          <w:tcPr>
            <w:tcW w:w="3256" w:type="dxa"/>
            <w:shd w:val="clear" w:color="auto" w:fill="DBE5F1" w:themeFill="accent1" w:themeFillTint="33"/>
            <w:vAlign w:val="center"/>
          </w:tcPr>
          <w:p w14:paraId="18AB2234" w14:textId="3C33DCF6" w:rsidR="00974EE3" w:rsidRPr="00F75695" w:rsidRDefault="00F75695" w:rsidP="00F75695">
            <w:pPr>
              <w:jc w:val="center"/>
              <w:rPr>
                <w:b/>
                <w:bCs/>
                <w:sz w:val="20"/>
                <w:szCs w:val="20"/>
              </w:rPr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DESCRIPTION DES ATTENTES DE L’ACHETEUR</w:t>
            </w:r>
          </w:p>
        </w:tc>
        <w:tc>
          <w:tcPr>
            <w:tcW w:w="7272" w:type="dxa"/>
            <w:shd w:val="clear" w:color="auto" w:fill="DBE5F1" w:themeFill="accent1" w:themeFillTint="33"/>
            <w:vAlign w:val="center"/>
          </w:tcPr>
          <w:p w14:paraId="784BE972" w14:textId="5EA9CF5B" w:rsidR="00974EE3" w:rsidRPr="00F75695" w:rsidRDefault="00F75695" w:rsidP="00F75695">
            <w:pPr>
              <w:jc w:val="center"/>
              <w:rPr>
                <w:sz w:val="20"/>
                <w:szCs w:val="20"/>
              </w:rPr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PROPOSITION DU SOUMISSIONNAIRE</w:t>
            </w:r>
          </w:p>
        </w:tc>
      </w:tr>
      <w:tr w:rsidR="00974EE3" w:rsidRPr="00595C1B" w14:paraId="28DA695B" w14:textId="77777777" w:rsidTr="00595C1B">
        <w:trPr>
          <w:trHeight w:val="454"/>
        </w:trPr>
        <w:tc>
          <w:tcPr>
            <w:tcW w:w="3256" w:type="dxa"/>
            <w:vAlign w:val="center"/>
          </w:tcPr>
          <w:p w14:paraId="64594A5A" w14:textId="688B2790" w:rsidR="005A5CA6" w:rsidRPr="0065024C" w:rsidRDefault="00F20CC3" w:rsidP="00595C1B">
            <w:pPr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>Comment intégrez-vous les contraintes du site (accès, co-activité, ERP, environnement sensible) ?</w:t>
            </w:r>
          </w:p>
          <w:p w14:paraId="3D79B7F3" w14:textId="77777777" w:rsidR="00F20CC3" w:rsidRPr="0065024C" w:rsidRDefault="00F20CC3" w:rsidP="00595C1B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61DFA9A2" w14:textId="38A2A397" w:rsidR="00F20CC3" w:rsidRPr="0065024C" w:rsidRDefault="00F20CC3" w:rsidP="00595C1B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(5 points)</w:t>
            </w:r>
          </w:p>
          <w:p w14:paraId="42F723E6" w14:textId="4C5E4C78" w:rsidR="005A5CA6" w:rsidRPr="0065024C" w:rsidRDefault="005A5CA6" w:rsidP="00595C1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2" w:type="dxa"/>
            <w:vAlign w:val="center"/>
          </w:tcPr>
          <w:p w14:paraId="1E291369" w14:textId="77777777" w:rsidR="00974EE3" w:rsidRPr="00595C1B" w:rsidRDefault="00974EE3" w:rsidP="00595C1B"/>
        </w:tc>
      </w:tr>
      <w:tr w:rsidR="00F20CC3" w:rsidRPr="00595C1B" w14:paraId="6C51D8CC" w14:textId="77777777" w:rsidTr="00595C1B">
        <w:trPr>
          <w:trHeight w:val="454"/>
        </w:trPr>
        <w:tc>
          <w:tcPr>
            <w:tcW w:w="3256" w:type="dxa"/>
            <w:vAlign w:val="center"/>
          </w:tcPr>
          <w:p w14:paraId="5C8B678D" w14:textId="3B7B45A7" w:rsidR="00694572" w:rsidRDefault="00694572" w:rsidP="00C57839">
            <w:p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>Pertinence du phasage, organisation du chantier et gestion des nuisances</w:t>
            </w:r>
          </w:p>
          <w:p w14:paraId="032BED04" w14:textId="77777777" w:rsidR="00694572" w:rsidRDefault="00694572" w:rsidP="00C57839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5FBCBD02" w14:textId="4D80AD76" w:rsidR="00C57839" w:rsidRPr="0065024C" w:rsidRDefault="00970913" w:rsidP="00C57839">
            <w:pPr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>Comment sera phasé et organisé le chantier ?</w:t>
            </w:r>
            <w:r w:rsidR="00C57839">
              <w:rPr>
                <w:rFonts w:ascii="Aptos" w:hAnsi="Aptos" w:cs="ArialMT"/>
                <w:sz w:val="20"/>
                <w:szCs w:val="20"/>
              </w:rPr>
              <w:t xml:space="preserve"> </w:t>
            </w:r>
            <w:r w:rsidR="00C57839" w:rsidRPr="0065024C">
              <w:rPr>
                <w:rFonts w:ascii="Aptos" w:hAnsi="Aptos" w:cs="ArialMT"/>
                <w:sz w:val="20"/>
                <w:szCs w:val="20"/>
              </w:rPr>
              <w:t>Décrivez votre maîtrise des nuisances (bruit, poussière, circulation)</w:t>
            </w:r>
          </w:p>
          <w:p w14:paraId="6B6A3DDB" w14:textId="6DAEA354" w:rsidR="00F20CC3" w:rsidRPr="0065024C" w:rsidRDefault="00F20CC3" w:rsidP="00595C1B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65CCE03E" w14:textId="526AA974" w:rsidR="00F20CC3" w:rsidRPr="0065024C" w:rsidRDefault="00F20CC3" w:rsidP="00F20CC3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(5 points)</w:t>
            </w:r>
          </w:p>
          <w:p w14:paraId="1C01A6B4" w14:textId="176FD5FD" w:rsidR="00F20CC3" w:rsidRPr="0065024C" w:rsidRDefault="00F20CC3" w:rsidP="00595C1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2" w:type="dxa"/>
            <w:vAlign w:val="center"/>
          </w:tcPr>
          <w:p w14:paraId="066503DD" w14:textId="77777777" w:rsidR="00F20CC3" w:rsidRPr="00595C1B" w:rsidRDefault="00F20CC3" w:rsidP="00595C1B"/>
        </w:tc>
      </w:tr>
      <w:tr w:rsidR="00F20CC3" w:rsidRPr="00595C1B" w14:paraId="49E04AAA" w14:textId="77777777" w:rsidTr="00595C1B">
        <w:trPr>
          <w:trHeight w:val="454"/>
        </w:trPr>
        <w:tc>
          <w:tcPr>
            <w:tcW w:w="3256" w:type="dxa"/>
            <w:vAlign w:val="center"/>
          </w:tcPr>
          <w:p w14:paraId="50D4589C" w14:textId="2A327E8C" w:rsidR="00F20CC3" w:rsidRPr="0065024C" w:rsidRDefault="00F20CC3" w:rsidP="00F20CC3">
            <w:pPr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>D</w:t>
            </w:r>
            <w:r w:rsidR="00694572">
              <w:rPr>
                <w:rFonts w:ascii="Aptos" w:hAnsi="Aptos" w:cs="ArialMT"/>
                <w:sz w:val="20"/>
                <w:szCs w:val="20"/>
              </w:rPr>
              <w:t>étaillez</w:t>
            </w:r>
            <w:r w:rsidRPr="0065024C">
              <w:rPr>
                <w:rFonts w:ascii="Aptos" w:hAnsi="Aptos" w:cs="ArialMT"/>
                <w:sz w:val="20"/>
                <w:szCs w:val="20"/>
              </w:rPr>
              <w:t xml:space="preserve"> votre méthode d’exécution et son adaptation au contexte</w:t>
            </w:r>
            <w:r w:rsidR="00286A03">
              <w:rPr>
                <w:rFonts w:ascii="Aptos" w:hAnsi="Aptos" w:cs="ArialMT"/>
                <w:sz w:val="20"/>
                <w:szCs w:val="20"/>
              </w:rPr>
              <w:t xml:space="preserve"> (organisation pour assurer la continuité des travaux en période de congés estivaux, plages horaires, moyens détaillés des protections envisagées le temps des interventions</w:t>
            </w:r>
            <w:r w:rsidR="000A12D0">
              <w:rPr>
                <w:rFonts w:ascii="Aptos" w:hAnsi="Aptos" w:cs="ArialMT"/>
                <w:sz w:val="20"/>
                <w:szCs w:val="20"/>
              </w:rPr>
              <w:t>, sécurisation des manutentions</w:t>
            </w:r>
            <w:r w:rsidR="00286A03">
              <w:rPr>
                <w:rFonts w:ascii="Aptos" w:hAnsi="Aptos" w:cs="ArialMT"/>
                <w:sz w:val="20"/>
                <w:szCs w:val="20"/>
              </w:rPr>
              <w:t>)</w:t>
            </w:r>
          </w:p>
          <w:p w14:paraId="7D584996" w14:textId="77777777" w:rsidR="00F20CC3" w:rsidRPr="0065024C" w:rsidRDefault="00F20CC3" w:rsidP="00F20CC3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3F0BF56E" w14:textId="60F3998F" w:rsidR="00F20CC3" w:rsidRPr="0065024C" w:rsidRDefault="00F20CC3" w:rsidP="00F20CC3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(5 points)</w:t>
            </w:r>
          </w:p>
          <w:p w14:paraId="2FDC4417" w14:textId="77777777" w:rsidR="00F20CC3" w:rsidRPr="0065024C" w:rsidRDefault="00F20CC3" w:rsidP="00595C1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2" w:type="dxa"/>
            <w:vAlign w:val="center"/>
          </w:tcPr>
          <w:p w14:paraId="302D0331" w14:textId="77777777" w:rsidR="00F20CC3" w:rsidRPr="00595C1B" w:rsidRDefault="00F20CC3" w:rsidP="00595C1B"/>
        </w:tc>
      </w:tr>
    </w:tbl>
    <w:p w14:paraId="791E9E50" w14:textId="5C2E1CB7" w:rsidR="00595C1B" w:rsidRDefault="00595C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89"/>
        <w:gridCol w:w="7239"/>
      </w:tblGrid>
      <w:tr w:rsidR="00F75695" w:rsidRPr="00595C1B" w14:paraId="3F2AA4CE" w14:textId="77777777" w:rsidTr="007B2D02">
        <w:trPr>
          <w:trHeight w:val="543"/>
        </w:trPr>
        <w:tc>
          <w:tcPr>
            <w:tcW w:w="0" w:type="auto"/>
            <w:gridSpan w:val="2"/>
            <w:shd w:val="clear" w:color="auto" w:fill="365F91" w:themeFill="accent1" w:themeFillShade="BF"/>
          </w:tcPr>
          <w:p w14:paraId="5FD31071" w14:textId="7B8633E5" w:rsidR="00F75695" w:rsidRPr="00595C1B" w:rsidRDefault="00F20CC3" w:rsidP="007B2D02">
            <w:pPr>
              <w:spacing w:before="200" w:after="200"/>
              <w:jc w:val="center"/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CRITERE </w:t>
            </w:r>
            <w:r w:rsidR="00F75695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2 - Qualité et conformité des équipements constituant l’ouvrage – 2</w:t>
            </w:r>
            <w:r w:rsidR="00C57839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5</w:t>
            </w:r>
            <w:r w:rsidR="00F75695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points</w:t>
            </w:r>
          </w:p>
        </w:tc>
      </w:tr>
      <w:tr w:rsidR="00F75695" w:rsidRPr="00F75695" w14:paraId="19C6284C" w14:textId="77777777" w:rsidTr="00970913">
        <w:trPr>
          <w:trHeight w:val="454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2013FEF" w14:textId="77777777" w:rsidR="00F75695" w:rsidRPr="00F75695" w:rsidRDefault="00F75695" w:rsidP="007B2D02">
            <w:pPr>
              <w:jc w:val="center"/>
              <w:rPr>
                <w:b/>
                <w:bCs/>
                <w:sz w:val="20"/>
                <w:szCs w:val="20"/>
              </w:rPr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DESCRIPTION DES ATTENTES DE L’ACHETEUR</w:t>
            </w:r>
          </w:p>
        </w:tc>
        <w:tc>
          <w:tcPr>
            <w:tcW w:w="7272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4FEB081" w14:textId="77777777" w:rsidR="00F75695" w:rsidRPr="00F75695" w:rsidRDefault="00F75695" w:rsidP="007B2D02">
            <w:pPr>
              <w:jc w:val="center"/>
              <w:rPr>
                <w:sz w:val="20"/>
                <w:szCs w:val="20"/>
              </w:rPr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PROPOSITION DU SOUMISSIONNAIRE</w:t>
            </w:r>
          </w:p>
        </w:tc>
      </w:tr>
      <w:tr w:rsidR="00970913" w:rsidRPr="00595C1B" w14:paraId="0FE7DE9F" w14:textId="77777777" w:rsidTr="00970913">
        <w:trPr>
          <w:trHeight w:val="454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F599" w14:textId="26477B99" w:rsidR="00970913" w:rsidRPr="0065024C" w:rsidRDefault="001F0D03" w:rsidP="00970913">
            <w:pPr>
              <w:rPr>
                <w:rFonts w:ascii="Aptos" w:hAnsi="Aptos" w:cs="ArialMT"/>
                <w:sz w:val="20"/>
                <w:szCs w:val="20"/>
              </w:rPr>
            </w:pPr>
            <w:r w:rsidRPr="00CF42B7">
              <w:rPr>
                <w:rFonts w:ascii="Aptos" w:hAnsi="Aptos" w:cs="ArialMT"/>
                <w:sz w:val="20"/>
                <w:szCs w:val="20"/>
              </w:rPr>
              <w:t>Décrivez les</w:t>
            </w:r>
            <w:r w:rsidR="00970913" w:rsidRPr="00CF42B7">
              <w:rPr>
                <w:rFonts w:ascii="Aptos" w:hAnsi="Aptos" w:cs="ArialMT"/>
                <w:sz w:val="20"/>
                <w:szCs w:val="20"/>
              </w:rPr>
              <w:t xml:space="preserve"> équipements proposés</w:t>
            </w:r>
            <w:r w:rsidRPr="00CF42B7">
              <w:rPr>
                <w:rFonts w:ascii="Aptos" w:hAnsi="Aptos" w:cs="ArialMT"/>
                <w:sz w:val="20"/>
                <w:szCs w:val="20"/>
              </w:rPr>
              <w:t xml:space="preserve"> </w:t>
            </w:r>
            <w:r w:rsidR="000623C5" w:rsidRPr="00CF42B7">
              <w:rPr>
                <w:rFonts w:ascii="Aptos" w:hAnsi="Aptos" w:cs="ArialMT"/>
                <w:sz w:val="20"/>
                <w:szCs w:val="20"/>
              </w:rPr>
              <w:t xml:space="preserve">et leur mise en œuvre </w:t>
            </w:r>
            <w:r w:rsidR="00563576">
              <w:rPr>
                <w:rFonts w:ascii="Aptos" w:hAnsi="Aptos" w:cs="ArialMT"/>
                <w:sz w:val="20"/>
                <w:szCs w:val="20"/>
              </w:rPr>
              <w:t xml:space="preserve">en conformité avec le CCTP </w:t>
            </w:r>
            <w:r w:rsidRPr="00CF42B7">
              <w:rPr>
                <w:rFonts w:ascii="Aptos" w:hAnsi="Aptos" w:cs="ArialMT"/>
                <w:sz w:val="20"/>
                <w:szCs w:val="20"/>
              </w:rPr>
              <w:t>(</w:t>
            </w:r>
            <w:r w:rsidR="006F316C" w:rsidRPr="00CF42B7">
              <w:rPr>
                <w:rFonts w:ascii="Aptos" w:hAnsi="Aptos" w:cs="ArialMT"/>
                <w:sz w:val="20"/>
                <w:szCs w:val="20"/>
              </w:rPr>
              <w:t xml:space="preserve">quantités, </w:t>
            </w:r>
            <w:bookmarkStart w:id="0" w:name="_Hlk222495111"/>
            <w:r w:rsidRPr="00CF42B7">
              <w:rPr>
                <w:rFonts w:ascii="Aptos" w:hAnsi="Aptos" w:cs="ArialMT"/>
                <w:sz w:val="20"/>
                <w:szCs w:val="20"/>
              </w:rPr>
              <w:t>caractéristiques techniques</w:t>
            </w:r>
            <w:r w:rsidR="006F316C" w:rsidRPr="00CF42B7">
              <w:rPr>
                <w:rFonts w:ascii="Aptos" w:hAnsi="Aptos" w:cs="ArialMT"/>
                <w:sz w:val="20"/>
                <w:szCs w:val="20"/>
              </w:rPr>
              <w:t xml:space="preserve"> et normes respectées</w:t>
            </w:r>
            <w:r w:rsidRPr="00CF42B7">
              <w:rPr>
                <w:rFonts w:ascii="Aptos" w:hAnsi="Aptos" w:cs="ArialMT"/>
                <w:sz w:val="20"/>
                <w:szCs w:val="20"/>
              </w:rPr>
              <w:t>, qualité des fixations</w:t>
            </w:r>
            <w:r w:rsidR="006C096F" w:rsidRPr="00CF42B7">
              <w:rPr>
                <w:rFonts w:ascii="Aptos" w:hAnsi="Aptos" w:cs="ArialMT"/>
                <w:sz w:val="20"/>
                <w:szCs w:val="20"/>
              </w:rPr>
              <w:t xml:space="preserve"> de la structure et de la numérotation</w:t>
            </w:r>
            <w:r w:rsidR="000623C5" w:rsidRPr="00CF42B7">
              <w:rPr>
                <w:rFonts w:ascii="Aptos" w:hAnsi="Aptos" w:cs="ArialMT"/>
                <w:sz w:val="20"/>
                <w:szCs w:val="20"/>
              </w:rPr>
              <w:t>,</w:t>
            </w:r>
            <w:r w:rsidR="00C57839">
              <w:rPr>
                <w:rFonts w:ascii="Aptos" w:hAnsi="Aptos" w:cs="ArialMT"/>
                <w:sz w:val="20"/>
                <w:szCs w:val="20"/>
              </w:rPr>
              <w:t xml:space="preserve"> qualité et durée de vie des mécanismes de basculement des assises</w:t>
            </w:r>
            <w:r w:rsidR="00FC244D">
              <w:rPr>
                <w:rFonts w:ascii="Aptos" w:hAnsi="Aptos" w:cs="ArialMT"/>
                <w:sz w:val="20"/>
                <w:szCs w:val="20"/>
              </w:rPr>
              <w:t>,</w:t>
            </w:r>
            <w:r w:rsidR="00C57839">
              <w:rPr>
                <w:rFonts w:ascii="Aptos" w:hAnsi="Aptos" w:cs="ArialMT"/>
                <w:sz w:val="20"/>
                <w:szCs w:val="20"/>
              </w:rPr>
              <w:t xml:space="preserve"> tablettes</w:t>
            </w:r>
            <w:r w:rsidR="00FC244D">
              <w:rPr>
                <w:rFonts w:ascii="Aptos" w:hAnsi="Aptos" w:cs="ArialMT"/>
                <w:sz w:val="20"/>
                <w:szCs w:val="20"/>
              </w:rPr>
              <w:t xml:space="preserve"> et amortisseurs</w:t>
            </w:r>
            <w:r w:rsidR="00286A03">
              <w:rPr>
                <w:rFonts w:ascii="Aptos" w:hAnsi="Aptos" w:cs="ArialMT"/>
                <w:sz w:val="20"/>
                <w:szCs w:val="20"/>
              </w:rPr>
              <w:t xml:space="preserve"> </w:t>
            </w:r>
            <w:r w:rsidR="00FC244D">
              <w:rPr>
                <w:rFonts w:ascii="Aptos" w:hAnsi="Aptos" w:cs="ArialMT"/>
                <w:sz w:val="20"/>
                <w:szCs w:val="20"/>
              </w:rPr>
              <w:t xml:space="preserve">dont </w:t>
            </w:r>
            <w:r w:rsidR="00286A03">
              <w:rPr>
                <w:rFonts w:ascii="Aptos" w:hAnsi="Aptos" w:cs="ArialMT"/>
                <w:sz w:val="20"/>
                <w:szCs w:val="20"/>
              </w:rPr>
              <w:t>SAV</w:t>
            </w:r>
            <w:r w:rsidR="00FC244D">
              <w:rPr>
                <w:rFonts w:ascii="Aptos" w:hAnsi="Aptos" w:cs="ArialMT"/>
                <w:sz w:val="20"/>
                <w:szCs w:val="20"/>
              </w:rPr>
              <w:t xml:space="preserve"> et</w:t>
            </w:r>
            <w:r w:rsidR="00286A03">
              <w:rPr>
                <w:rFonts w:ascii="Aptos" w:hAnsi="Aptos" w:cs="ArialMT"/>
                <w:sz w:val="20"/>
                <w:szCs w:val="20"/>
              </w:rPr>
              <w:t xml:space="preserve"> </w:t>
            </w:r>
            <w:r w:rsidR="00FC244D">
              <w:rPr>
                <w:rFonts w:ascii="Aptos" w:hAnsi="Aptos" w:cs="ArialMT"/>
                <w:sz w:val="20"/>
                <w:szCs w:val="20"/>
              </w:rPr>
              <w:t xml:space="preserve">disponibilité des </w:t>
            </w:r>
            <w:r w:rsidR="00286A03">
              <w:rPr>
                <w:rFonts w:ascii="Aptos" w:hAnsi="Aptos" w:cs="ArialMT"/>
                <w:sz w:val="20"/>
                <w:szCs w:val="20"/>
              </w:rPr>
              <w:t>pièces détachées</w:t>
            </w:r>
            <w:r w:rsidR="00C57839">
              <w:rPr>
                <w:rFonts w:ascii="Aptos" w:hAnsi="Aptos" w:cs="ArialMT"/>
                <w:sz w:val="20"/>
                <w:szCs w:val="20"/>
              </w:rPr>
              <w:t>,</w:t>
            </w:r>
            <w:r w:rsidR="000623C5" w:rsidRPr="00CF42B7">
              <w:rPr>
                <w:rFonts w:ascii="Aptos" w:hAnsi="Aptos" w:cs="ArialMT"/>
                <w:sz w:val="20"/>
                <w:szCs w:val="20"/>
              </w:rPr>
              <w:t xml:space="preserve"> confort du dossier et de l’assise</w:t>
            </w:r>
            <w:r w:rsidR="00BD5011">
              <w:rPr>
                <w:rFonts w:ascii="Aptos" w:hAnsi="Aptos" w:cs="ArialMT"/>
                <w:sz w:val="20"/>
                <w:szCs w:val="20"/>
              </w:rPr>
              <w:t xml:space="preserve">, </w:t>
            </w:r>
            <w:r w:rsidR="00BD5011">
              <w:rPr>
                <w:rFonts w:ascii="Aptos" w:hAnsi="Aptos" w:cs="ArialMT"/>
                <w:sz w:val="20"/>
                <w:szCs w:val="20"/>
              </w:rPr>
              <w:lastRenderedPageBreak/>
              <w:t>prise en compte des réservations pour les futures prises</w:t>
            </w:r>
            <w:bookmarkEnd w:id="0"/>
            <w:r w:rsidR="00BD5011">
              <w:rPr>
                <w:rFonts w:ascii="Aptos" w:hAnsi="Aptos" w:cs="ArialMT"/>
                <w:sz w:val="20"/>
                <w:szCs w:val="20"/>
              </w:rPr>
              <w:t>, etc.</w:t>
            </w:r>
            <w:r w:rsidR="006F316C" w:rsidRPr="00CF42B7">
              <w:rPr>
                <w:rFonts w:ascii="Aptos" w:hAnsi="Aptos" w:cs="ArialMT"/>
                <w:sz w:val="20"/>
                <w:szCs w:val="20"/>
              </w:rPr>
              <w:t>)</w:t>
            </w:r>
          </w:p>
          <w:p w14:paraId="15E2BDEF" w14:textId="3B8C491A" w:rsidR="00970913" w:rsidRPr="0065024C" w:rsidRDefault="00970913" w:rsidP="00970913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38466289" w14:textId="1F9C037B" w:rsidR="000623C5" w:rsidRPr="0065024C" w:rsidRDefault="000623C5" w:rsidP="000623C5">
            <w:pPr>
              <w:rPr>
                <w:rFonts w:ascii="Aptos" w:hAnsi="Aptos" w:cs="ArialMT"/>
                <w:i/>
                <w:sz w:val="20"/>
                <w:szCs w:val="20"/>
              </w:rPr>
            </w:pPr>
            <w:r w:rsidRPr="0065024C">
              <w:rPr>
                <w:rFonts w:ascii="Aptos" w:hAnsi="Aptos" w:cs="ArialMT"/>
                <w:i/>
                <w:sz w:val="20"/>
                <w:szCs w:val="20"/>
              </w:rPr>
              <w:t>Les caractéristiques techniques peuvent être détaillées, en complément, par tout autre document au choix du candidat. Le cas échéant, précisez le document fourni à cet effet et/ou les pages concernées.</w:t>
            </w:r>
          </w:p>
          <w:p w14:paraId="0FDD4FAD" w14:textId="77777777" w:rsidR="000623C5" w:rsidRPr="0065024C" w:rsidRDefault="000623C5" w:rsidP="00970913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369D3B03" w14:textId="700EF4F5" w:rsidR="00970913" w:rsidRPr="0065024C" w:rsidRDefault="00970913" w:rsidP="00970913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</w:t>
            </w:r>
            <w:r w:rsidR="006F316C" w:rsidRPr="0065024C">
              <w:rPr>
                <w:rFonts w:ascii="Aptos" w:hAnsi="Aptos"/>
                <w:b/>
                <w:bCs/>
                <w:sz w:val="20"/>
                <w:szCs w:val="20"/>
              </w:rPr>
              <w:t>1</w:t>
            </w:r>
            <w:r w:rsidR="00C57839">
              <w:rPr>
                <w:rFonts w:ascii="Aptos" w:hAnsi="Aptos"/>
                <w:b/>
                <w:bCs/>
                <w:sz w:val="20"/>
                <w:szCs w:val="20"/>
              </w:rPr>
              <w:t>5</w:t>
            </w: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 xml:space="preserve"> points)</w:t>
            </w:r>
          </w:p>
          <w:p w14:paraId="0664A6CB" w14:textId="77777777" w:rsidR="00970913" w:rsidRPr="0065024C" w:rsidRDefault="00970913" w:rsidP="007B2D02">
            <w:pPr>
              <w:ind w:right="3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5F7A68" w14:textId="77777777" w:rsidR="00970913" w:rsidRPr="00595C1B" w:rsidRDefault="00970913" w:rsidP="007B2D02"/>
        </w:tc>
      </w:tr>
      <w:tr w:rsidR="00970913" w:rsidRPr="00595C1B" w14:paraId="34C41DFF" w14:textId="77777777" w:rsidTr="00970913">
        <w:trPr>
          <w:trHeight w:val="454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FC3C" w14:textId="1FB7161D" w:rsidR="00970913" w:rsidRPr="0065024C" w:rsidRDefault="006F316C" w:rsidP="00970913">
            <w:pPr>
              <w:rPr>
                <w:rFonts w:ascii="Aptos" w:hAnsi="Aptos" w:cs="ArialMT"/>
                <w:sz w:val="20"/>
                <w:szCs w:val="20"/>
              </w:rPr>
            </w:pPr>
            <w:r w:rsidRPr="00CF42B7">
              <w:rPr>
                <w:rFonts w:ascii="Aptos" w:hAnsi="Aptos" w:cs="ArialMT"/>
                <w:sz w:val="20"/>
                <w:szCs w:val="20"/>
              </w:rPr>
              <w:t>Décrivez les</w:t>
            </w:r>
            <w:r w:rsidR="00970913" w:rsidRPr="00CF42B7">
              <w:rPr>
                <w:rFonts w:ascii="Aptos" w:hAnsi="Aptos" w:cs="ArialMT"/>
                <w:sz w:val="20"/>
                <w:szCs w:val="20"/>
              </w:rPr>
              <w:t xml:space="preserve"> matériaux</w:t>
            </w:r>
            <w:r w:rsidRPr="00CF42B7">
              <w:rPr>
                <w:rFonts w:ascii="Aptos" w:hAnsi="Aptos" w:cs="ArialMT"/>
                <w:sz w:val="20"/>
                <w:szCs w:val="20"/>
              </w:rPr>
              <w:t xml:space="preserve"> (nature, </w:t>
            </w:r>
            <w:r w:rsidR="000623C5" w:rsidRPr="00CF42B7">
              <w:rPr>
                <w:rFonts w:ascii="Aptos" w:hAnsi="Aptos" w:cs="ArialMT"/>
                <w:sz w:val="20"/>
                <w:szCs w:val="20"/>
              </w:rPr>
              <w:t xml:space="preserve">durabilité, </w:t>
            </w:r>
            <w:r w:rsidRPr="00CF42B7">
              <w:rPr>
                <w:rFonts w:ascii="Aptos" w:hAnsi="Aptos" w:cs="ArialMT"/>
                <w:sz w:val="20"/>
                <w:szCs w:val="20"/>
              </w:rPr>
              <w:t>coloris proposés, homogénéité d’ensemble</w:t>
            </w:r>
            <w:r w:rsidR="000623C5" w:rsidRPr="00CF42B7">
              <w:rPr>
                <w:rFonts w:ascii="Aptos" w:hAnsi="Aptos" w:cs="ArialMT"/>
                <w:sz w:val="20"/>
                <w:szCs w:val="20"/>
              </w:rPr>
              <w:t>, finitions</w:t>
            </w:r>
            <w:r w:rsidRPr="00CF42B7">
              <w:rPr>
                <w:rFonts w:ascii="Aptos" w:hAnsi="Aptos" w:cs="ArialMT"/>
                <w:sz w:val="20"/>
                <w:szCs w:val="20"/>
              </w:rPr>
              <w:t>)</w:t>
            </w:r>
            <w:r w:rsidR="00970913" w:rsidRPr="00CF42B7">
              <w:rPr>
                <w:rFonts w:ascii="Aptos" w:hAnsi="Aptos" w:cs="ArialMT"/>
                <w:sz w:val="20"/>
                <w:szCs w:val="20"/>
              </w:rPr>
              <w:t xml:space="preserve">, </w:t>
            </w:r>
            <w:r w:rsidRPr="00CF42B7">
              <w:rPr>
                <w:rFonts w:ascii="Aptos" w:hAnsi="Aptos" w:cs="ArialMT"/>
                <w:sz w:val="20"/>
                <w:szCs w:val="20"/>
              </w:rPr>
              <w:t>l’</w:t>
            </w:r>
            <w:r w:rsidR="00970913" w:rsidRPr="00CF42B7">
              <w:rPr>
                <w:rFonts w:ascii="Aptos" w:hAnsi="Aptos" w:cs="ArialMT"/>
                <w:sz w:val="20"/>
                <w:szCs w:val="20"/>
              </w:rPr>
              <w:t>ergonomie</w:t>
            </w:r>
            <w:r w:rsidRPr="00CF42B7">
              <w:rPr>
                <w:rFonts w:ascii="Aptos" w:hAnsi="Aptos" w:cs="ArialMT"/>
                <w:sz w:val="20"/>
                <w:szCs w:val="20"/>
              </w:rPr>
              <w:t xml:space="preserve"> globale</w:t>
            </w:r>
            <w:r w:rsidR="00970913" w:rsidRPr="00CF42B7">
              <w:rPr>
                <w:rFonts w:ascii="Aptos" w:hAnsi="Aptos" w:cs="ArialMT"/>
                <w:sz w:val="20"/>
                <w:szCs w:val="20"/>
              </w:rPr>
              <w:t xml:space="preserve">, </w:t>
            </w:r>
            <w:r w:rsidRPr="00CF42B7">
              <w:rPr>
                <w:rFonts w:ascii="Aptos" w:hAnsi="Aptos" w:cs="ArialMT"/>
                <w:sz w:val="20"/>
                <w:szCs w:val="20"/>
              </w:rPr>
              <w:t xml:space="preserve">les </w:t>
            </w:r>
            <w:r w:rsidR="00970913" w:rsidRPr="00CF42B7">
              <w:rPr>
                <w:rFonts w:ascii="Aptos" w:hAnsi="Aptos" w:cs="ArialMT"/>
                <w:sz w:val="20"/>
                <w:szCs w:val="20"/>
              </w:rPr>
              <w:t>finition</w:t>
            </w:r>
            <w:r w:rsidR="00E8099C" w:rsidRPr="00CF42B7">
              <w:rPr>
                <w:rFonts w:ascii="Aptos" w:hAnsi="Aptos" w:cs="ArialMT"/>
                <w:sz w:val="20"/>
                <w:szCs w:val="20"/>
              </w:rPr>
              <w:t xml:space="preserve">s </w:t>
            </w:r>
            <w:r w:rsidR="00970913" w:rsidRPr="00CF42B7">
              <w:rPr>
                <w:rFonts w:ascii="Aptos" w:hAnsi="Aptos" w:cs="ArialMT"/>
                <w:sz w:val="20"/>
                <w:szCs w:val="20"/>
              </w:rPr>
              <w:t xml:space="preserve">et </w:t>
            </w:r>
            <w:r w:rsidRPr="00CF42B7">
              <w:rPr>
                <w:rFonts w:ascii="Aptos" w:hAnsi="Aptos" w:cs="ArialMT"/>
                <w:sz w:val="20"/>
                <w:szCs w:val="20"/>
              </w:rPr>
              <w:t>l</w:t>
            </w:r>
            <w:r w:rsidR="00E8099C" w:rsidRPr="00CF42B7">
              <w:rPr>
                <w:rFonts w:ascii="Aptos" w:hAnsi="Aptos" w:cs="ArialMT"/>
                <w:sz w:val="20"/>
                <w:szCs w:val="20"/>
              </w:rPr>
              <w:t>a</w:t>
            </w:r>
            <w:r w:rsidRPr="00CF42B7">
              <w:rPr>
                <w:rFonts w:ascii="Aptos" w:hAnsi="Aptos" w:cs="ArialMT"/>
                <w:sz w:val="20"/>
                <w:szCs w:val="20"/>
              </w:rPr>
              <w:t xml:space="preserve"> </w:t>
            </w:r>
            <w:r w:rsidR="00970913" w:rsidRPr="00CF42B7">
              <w:rPr>
                <w:rFonts w:ascii="Aptos" w:hAnsi="Aptos" w:cs="ArialMT"/>
                <w:sz w:val="20"/>
                <w:szCs w:val="20"/>
              </w:rPr>
              <w:t>performance d’usage</w:t>
            </w:r>
          </w:p>
          <w:p w14:paraId="43346522" w14:textId="535FB1D4" w:rsidR="00970913" w:rsidRPr="0065024C" w:rsidRDefault="00970913" w:rsidP="00970913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4829B9C0" w14:textId="6DE544CF" w:rsidR="000623C5" w:rsidRPr="0065024C" w:rsidRDefault="000623C5" w:rsidP="000623C5">
            <w:pPr>
              <w:rPr>
                <w:rFonts w:ascii="Aptos" w:hAnsi="Aptos" w:cs="ArialMT"/>
                <w:i/>
                <w:sz w:val="20"/>
                <w:szCs w:val="20"/>
              </w:rPr>
            </w:pPr>
            <w:r w:rsidRPr="0065024C">
              <w:rPr>
                <w:rFonts w:ascii="Aptos" w:hAnsi="Aptos" w:cs="ArialMT"/>
                <w:i/>
                <w:sz w:val="20"/>
                <w:szCs w:val="20"/>
              </w:rPr>
              <w:t>Les matériaux peuvent être détaillés, en complément, par tout autre document au choix du candidat. Le cas échéant, précisez le document fourni à cet effet et/ou les pages concernées.</w:t>
            </w:r>
          </w:p>
          <w:p w14:paraId="1936034F" w14:textId="77777777" w:rsidR="000623C5" w:rsidRPr="0065024C" w:rsidRDefault="000623C5" w:rsidP="00970913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4C18B34D" w14:textId="138F2CE3" w:rsidR="00970913" w:rsidRPr="0065024C" w:rsidRDefault="00970913" w:rsidP="00970913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(5 points)</w:t>
            </w:r>
          </w:p>
          <w:p w14:paraId="3B627A2D" w14:textId="77777777" w:rsidR="00970913" w:rsidRPr="0065024C" w:rsidRDefault="00970913" w:rsidP="007B2D02">
            <w:pPr>
              <w:ind w:right="3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F5EE4F" w14:textId="77777777" w:rsidR="00970913" w:rsidRPr="00595C1B" w:rsidRDefault="00970913" w:rsidP="007B2D02"/>
        </w:tc>
      </w:tr>
      <w:tr w:rsidR="00970913" w:rsidRPr="00595C1B" w14:paraId="4188EF2B" w14:textId="77777777" w:rsidTr="00970913">
        <w:trPr>
          <w:trHeight w:val="454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F80F" w14:textId="78BE0EB2" w:rsidR="003A6EA1" w:rsidRDefault="00970913" w:rsidP="003A6EA1">
            <w:pPr>
              <w:rPr>
                <w:rFonts w:ascii="Aptos" w:hAnsi="Aptos" w:cs="ArialMT"/>
                <w:sz w:val="20"/>
                <w:szCs w:val="20"/>
              </w:rPr>
            </w:pPr>
            <w:r w:rsidRPr="003A6EA1">
              <w:rPr>
                <w:rFonts w:ascii="Aptos" w:hAnsi="Aptos" w:cs="ArialMT"/>
                <w:sz w:val="20"/>
                <w:szCs w:val="20"/>
              </w:rPr>
              <w:t>Complétude</w:t>
            </w:r>
            <w:r w:rsidR="00E24D2B">
              <w:rPr>
                <w:rFonts w:ascii="Aptos" w:hAnsi="Aptos" w:cs="ArialMT"/>
                <w:sz w:val="20"/>
                <w:szCs w:val="20"/>
              </w:rPr>
              <w:t>, pertinence</w:t>
            </w:r>
            <w:r w:rsidR="006C096F" w:rsidRPr="003A6EA1">
              <w:rPr>
                <w:rFonts w:ascii="Aptos" w:hAnsi="Aptos" w:cs="ArialMT"/>
                <w:sz w:val="20"/>
                <w:szCs w:val="20"/>
              </w:rPr>
              <w:t xml:space="preserve"> et</w:t>
            </w:r>
            <w:r w:rsidRPr="003A6EA1">
              <w:rPr>
                <w:rFonts w:ascii="Aptos" w:hAnsi="Aptos" w:cs="ArialMT"/>
                <w:sz w:val="20"/>
                <w:szCs w:val="20"/>
              </w:rPr>
              <w:t xml:space="preserve"> précision des fiches techniques / PV</w:t>
            </w:r>
            <w:r w:rsidR="003A6EA1" w:rsidRPr="003A6EA1">
              <w:rPr>
                <w:rFonts w:ascii="Aptos" w:hAnsi="Aptos" w:cs="ArialMT"/>
                <w:sz w:val="20"/>
                <w:szCs w:val="20"/>
              </w:rPr>
              <w:t> : Listez les fiches techniques et PV fournis</w:t>
            </w:r>
            <w:r w:rsidR="00E24D2B">
              <w:rPr>
                <w:rFonts w:ascii="Aptos" w:hAnsi="Aptos" w:cs="ArialMT"/>
                <w:sz w:val="20"/>
                <w:szCs w:val="20"/>
              </w:rPr>
              <w:t xml:space="preserve"> pour chaque typologie de produits (sièges/tablettes, etc.)</w:t>
            </w:r>
          </w:p>
          <w:p w14:paraId="2E46AF16" w14:textId="68B7B289" w:rsidR="00E24D2B" w:rsidRDefault="00E24D2B" w:rsidP="003A6EA1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6A491FE9" w14:textId="54DA83B7" w:rsidR="00E24D2B" w:rsidRPr="00E24D2B" w:rsidRDefault="00E24D2B" w:rsidP="003A6EA1">
            <w:pPr>
              <w:rPr>
                <w:rFonts w:ascii="Aptos" w:hAnsi="Aptos" w:cs="ArialMT"/>
                <w:i/>
                <w:sz w:val="20"/>
                <w:szCs w:val="20"/>
              </w:rPr>
            </w:pPr>
            <w:r w:rsidRPr="00E24D2B">
              <w:rPr>
                <w:rFonts w:ascii="Aptos" w:hAnsi="Aptos" w:cs="ArialMT"/>
                <w:i/>
                <w:sz w:val="20"/>
                <w:szCs w:val="20"/>
              </w:rPr>
              <w:t>Les fiches techniques</w:t>
            </w:r>
            <w:r>
              <w:rPr>
                <w:rFonts w:ascii="Aptos" w:hAnsi="Aptos" w:cs="ArialMT"/>
                <w:i/>
                <w:sz w:val="20"/>
                <w:szCs w:val="20"/>
              </w:rPr>
              <w:t xml:space="preserve"> / PV</w:t>
            </w:r>
            <w:r w:rsidRPr="00E24D2B">
              <w:rPr>
                <w:rFonts w:ascii="Aptos" w:hAnsi="Aptos" w:cs="ArialMT"/>
                <w:i/>
                <w:sz w:val="20"/>
                <w:szCs w:val="20"/>
              </w:rPr>
              <w:t xml:space="preserve"> sont à fournir en annexe par le candidat.</w:t>
            </w:r>
          </w:p>
          <w:p w14:paraId="10BEF714" w14:textId="77777777" w:rsidR="00970913" w:rsidRPr="0065024C" w:rsidRDefault="00970913" w:rsidP="00970913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09196641" w14:textId="3E1DAD53" w:rsidR="00970913" w:rsidRPr="0065024C" w:rsidRDefault="00970913" w:rsidP="00970913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(3 points)</w:t>
            </w:r>
          </w:p>
          <w:p w14:paraId="5FE0152E" w14:textId="77777777" w:rsidR="00970913" w:rsidRPr="0065024C" w:rsidRDefault="00970913" w:rsidP="007B2D02">
            <w:pPr>
              <w:ind w:right="3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996373" w14:textId="77777777" w:rsidR="00970913" w:rsidRPr="00595C1B" w:rsidRDefault="00970913" w:rsidP="007B2D02"/>
        </w:tc>
      </w:tr>
      <w:tr w:rsidR="00970913" w:rsidRPr="00595C1B" w14:paraId="3AE7F533" w14:textId="77777777" w:rsidTr="00970913">
        <w:trPr>
          <w:trHeight w:val="454"/>
        </w:trPr>
        <w:tc>
          <w:tcPr>
            <w:tcW w:w="3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D4A" w14:textId="1FBFE308" w:rsidR="00970913" w:rsidRPr="0065024C" w:rsidRDefault="006F316C" w:rsidP="00970913">
            <w:pPr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 xml:space="preserve">Citez </w:t>
            </w:r>
            <w:r w:rsidR="00E8099C" w:rsidRPr="0065024C">
              <w:rPr>
                <w:rFonts w:ascii="Aptos" w:hAnsi="Aptos" w:cs="ArialMT"/>
                <w:sz w:val="20"/>
                <w:szCs w:val="20"/>
              </w:rPr>
              <w:t>au moins 4</w:t>
            </w:r>
            <w:r w:rsidRPr="0065024C">
              <w:rPr>
                <w:rFonts w:ascii="Aptos" w:hAnsi="Aptos" w:cs="ArialMT"/>
                <w:sz w:val="20"/>
                <w:szCs w:val="20"/>
              </w:rPr>
              <w:t xml:space="preserve"> r</w:t>
            </w:r>
            <w:r w:rsidR="00970913" w:rsidRPr="0065024C">
              <w:rPr>
                <w:rFonts w:ascii="Aptos" w:hAnsi="Aptos" w:cs="ArialMT"/>
                <w:sz w:val="20"/>
                <w:szCs w:val="20"/>
              </w:rPr>
              <w:t>éférences similaires</w:t>
            </w:r>
            <w:r w:rsidRPr="0065024C">
              <w:rPr>
                <w:rFonts w:ascii="Aptos" w:hAnsi="Aptos" w:cs="ArialMT"/>
                <w:sz w:val="20"/>
                <w:szCs w:val="20"/>
              </w:rPr>
              <w:t xml:space="preserve"> à l’objet du marché, en précisant le maître d’ouvrage,</w:t>
            </w:r>
            <w:r w:rsidR="00E81D66" w:rsidRPr="0065024C">
              <w:rPr>
                <w:rFonts w:ascii="Aptos" w:hAnsi="Aptos" w:cs="ArialMT"/>
                <w:sz w:val="20"/>
                <w:szCs w:val="20"/>
              </w:rPr>
              <w:t xml:space="preserve"> l’année,</w:t>
            </w:r>
            <w:r w:rsidRPr="0065024C">
              <w:rPr>
                <w:rFonts w:ascii="Aptos" w:hAnsi="Aptos" w:cs="ArialMT"/>
                <w:sz w:val="20"/>
                <w:szCs w:val="20"/>
              </w:rPr>
              <w:t xml:space="preserve"> l’importance et la complexité de l’opération</w:t>
            </w:r>
            <w:r w:rsidR="00E81D66" w:rsidRPr="0065024C">
              <w:rPr>
                <w:rFonts w:ascii="Aptos" w:hAnsi="Aptos" w:cs="ArialMT"/>
                <w:sz w:val="20"/>
                <w:szCs w:val="20"/>
              </w:rPr>
              <w:t>.</w:t>
            </w:r>
          </w:p>
          <w:p w14:paraId="1F757908" w14:textId="78B0FA8D" w:rsidR="00E81D66" w:rsidRPr="0065024C" w:rsidRDefault="00E81D66" w:rsidP="00970913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3888DA7A" w14:textId="310FD86B" w:rsidR="00E81D66" w:rsidRPr="0065024C" w:rsidRDefault="00E81D66" w:rsidP="00970913">
            <w:pPr>
              <w:rPr>
                <w:rFonts w:ascii="Aptos" w:hAnsi="Aptos" w:cs="ArialMT"/>
                <w:i/>
                <w:sz w:val="20"/>
                <w:szCs w:val="20"/>
              </w:rPr>
            </w:pPr>
            <w:r w:rsidRPr="0065024C">
              <w:rPr>
                <w:rFonts w:ascii="Aptos" w:hAnsi="Aptos" w:cs="ArialMT"/>
                <w:i/>
                <w:sz w:val="20"/>
                <w:szCs w:val="20"/>
              </w:rPr>
              <w:t>Les références peuvent être détaillées, en complément, par tout autre document au choix du candidat. Le cas échéant, précisez le document fourni à cet effet et/ou les pages concernées.</w:t>
            </w:r>
          </w:p>
          <w:p w14:paraId="43F3FBD3" w14:textId="77777777" w:rsidR="00970913" w:rsidRPr="0065024C" w:rsidRDefault="00970913" w:rsidP="00970913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0210B37C" w14:textId="7DD060C7" w:rsidR="00970913" w:rsidRPr="0065024C" w:rsidRDefault="00970913" w:rsidP="00970913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(2 points)</w:t>
            </w:r>
          </w:p>
          <w:p w14:paraId="6DC8CAFF" w14:textId="77777777" w:rsidR="00970913" w:rsidRPr="0065024C" w:rsidRDefault="00970913" w:rsidP="007B2D02">
            <w:pPr>
              <w:ind w:right="3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208DAD" w14:textId="77777777" w:rsidR="00970913" w:rsidRPr="00595C1B" w:rsidRDefault="00970913" w:rsidP="007B2D02"/>
        </w:tc>
      </w:tr>
    </w:tbl>
    <w:p w14:paraId="092FBAA5" w14:textId="77777777" w:rsidR="00595C1B" w:rsidRDefault="00595C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7087"/>
      </w:tblGrid>
      <w:tr w:rsidR="00F75695" w:rsidRPr="00595C1B" w14:paraId="755C2341" w14:textId="77777777" w:rsidTr="007B2D02">
        <w:trPr>
          <w:trHeight w:val="543"/>
        </w:trPr>
        <w:tc>
          <w:tcPr>
            <w:tcW w:w="10343" w:type="dxa"/>
            <w:gridSpan w:val="2"/>
            <w:tcBorders>
              <w:top w:val="single" w:sz="4" w:space="0" w:color="auto"/>
            </w:tcBorders>
            <w:shd w:val="clear" w:color="auto" w:fill="365F91" w:themeFill="accent1" w:themeFillShade="BF"/>
          </w:tcPr>
          <w:p w14:paraId="32E0CE6E" w14:textId="70054F49" w:rsidR="00F75695" w:rsidRPr="00595C1B" w:rsidRDefault="00F20CC3" w:rsidP="007B2D02">
            <w:pPr>
              <w:spacing w:before="200" w:after="200"/>
              <w:jc w:val="center"/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lastRenderedPageBreak/>
              <w:t xml:space="preserve"> CRITERE </w:t>
            </w:r>
            <w:r w:rsidR="00C62246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3</w:t>
            </w:r>
            <w:r w:rsidR="00F75695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- </w:t>
            </w:r>
            <w:r w:rsidR="00F75695" w:rsidRPr="00595C1B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Moyens humains </w:t>
            </w:r>
            <w:r w:rsidR="00F75695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– 8 points</w:t>
            </w:r>
          </w:p>
        </w:tc>
      </w:tr>
      <w:tr w:rsidR="00F75695" w:rsidRPr="00595C1B" w14:paraId="4CBBF045" w14:textId="77777777" w:rsidTr="00F20CC3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156A4E" w14:textId="77777777" w:rsidR="00F75695" w:rsidRDefault="00F75695" w:rsidP="00F75695">
            <w:pPr>
              <w:ind w:right="30"/>
              <w:jc w:val="center"/>
              <w:rPr>
                <w:rFonts w:ascii="Aptos" w:hAnsi="Aptos"/>
                <w:sz w:val="20"/>
                <w:szCs w:val="20"/>
              </w:rPr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DESCRIPTION DES ATTENTES DE L’ACHETEUR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9C2ECB" w14:textId="77777777" w:rsidR="00F75695" w:rsidRPr="00595C1B" w:rsidRDefault="00F75695" w:rsidP="00F75695">
            <w:pPr>
              <w:jc w:val="center"/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PROPOSITION DU SOUMISSIONNAIRE</w:t>
            </w:r>
          </w:p>
        </w:tc>
      </w:tr>
      <w:tr w:rsidR="00F75695" w:rsidRPr="00595C1B" w14:paraId="250506EA" w14:textId="77777777" w:rsidTr="007B2D02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8D7F" w14:textId="5E36463E" w:rsidR="0065024C" w:rsidRDefault="0065024C" w:rsidP="00D300D6">
            <w:p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>Précisez la constitution</w:t>
            </w:r>
            <w:r w:rsidR="00F66374">
              <w:rPr>
                <w:rFonts w:ascii="Aptos" w:hAnsi="Aptos" w:cs="ArialMT"/>
                <w:sz w:val="20"/>
                <w:szCs w:val="20"/>
              </w:rPr>
              <w:t xml:space="preserve"> (effectifs)</w:t>
            </w:r>
            <w:r>
              <w:rPr>
                <w:rFonts w:ascii="Aptos" w:hAnsi="Aptos" w:cs="ArialMT"/>
                <w:sz w:val="20"/>
                <w:szCs w:val="20"/>
              </w:rPr>
              <w:t>, les qualifications et l’expérience des équipes dédiées :</w:t>
            </w:r>
          </w:p>
          <w:p w14:paraId="47F0FE46" w14:textId="56EAF325" w:rsidR="0065024C" w:rsidRDefault="0065024C" w:rsidP="0065024C">
            <w:pPr>
              <w:pStyle w:val="Paragraphedeliste"/>
              <w:numPr>
                <w:ilvl w:val="0"/>
                <w:numId w:val="11"/>
              </w:num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>Au démontage des mobiliers existants</w:t>
            </w:r>
          </w:p>
          <w:p w14:paraId="0E7EC48F" w14:textId="006136C3" w:rsidR="0065024C" w:rsidRDefault="0065024C" w:rsidP="0065024C">
            <w:pPr>
              <w:pStyle w:val="Paragraphedeliste"/>
              <w:numPr>
                <w:ilvl w:val="0"/>
                <w:numId w:val="11"/>
              </w:num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>Au transport et à la livraison</w:t>
            </w:r>
          </w:p>
          <w:p w14:paraId="2C7E8F0A" w14:textId="32F9BAE1" w:rsidR="0065024C" w:rsidRPr="0065024C" w:rsidRDefault="0065024C" w:rsidP="0065024C">
            <w:pPr>
              <w:pStyle w:val="Paragraphedeliste"/>
              <w:numPr>
                <w:ilvl w:val="0"/>
                <w:numId w:val="11"/>
              </w:num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>A l’installation, la pose et le réglage des nouveaux équipements</w:t>
            </w:r>
          </w:p>
          <w:p w14:paraId="0047273E" w14:textId="77777777" w:rsidR="00D300D6" w:rsidRPr="0065024C" w:rsidRDefault="00D300D6" w:rsidP="00D300D6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44B92135" w14:textId="1DF8D993" w:rsidR="00D300D6" w:rsidRPr="0065024C" w:rsidRDefault="00D300D6" w:rsidP="00D300D6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(3 points)</w:t>
            </w:r>
          </w:p>
          <w:p w14:paraId="60FD6EB1" w14:textId="77777777" w:rsidR="00C62246" w:rsidRPr="0065024C" w:rsidRDefault="00C62246" w:rsidP="007B2D02">
            <w:pPr>
              <w:ind w:right="3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5E27" w14:textId="77777777" w:rsidR="00F75695" w:rsidRPr="00595C1B" w:rsidRDefault="00F75695" w:rsidP="007B2D02"/>
        </w:tc>
      </w:tr>
      <w:tr w:rsidR="00304530" w:rsidRPr="00595C1B" w14:paraId="2BEEEB15" w14:textId="77777777" w:rsidTr="007B2D02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D0E5" w14:textId="2E539743" w:rsidR="00D300D6" w:rsidRDefault="00A013EE" w:rsidP="00D300D6">
            <w:pPr>
              <w:rPr>
                <w:rFonts w:ascii="Aptos" w:hAnsi="Aptos" w:cs="ArialMT"/>
                <w:sz w:val="20"/>
                <w:szCs w:val="20"/>
              </w:rPr>
            </w:pPr>
            <w:r w:rsidRPr="00694572">
              <w:rPr>
                <w:rFonts w:ascii="Aptos" w:hAnsi="Aptos" w:cs="ArialMT"/>
                <w:sz w:val="20"/>
                <w:szCs w:val="20"/>
              </w:rPr>
              <w:t>Organisation, encadrement et disponibilité</w:t>
            </w:r>
          </w:p>
          <w:p w14:paraId="57DEBB48" w14:textId="77777777" w:rsidR="00694572" w:rsidRDefault="00694572" w:rsidP="00D300D6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37CD6A24" w14:textId="44BB175D" w:rsidR="00694572" w:rsidRDefault="00694572" w:rsidP="00D300D6">
            <w:p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>Détaillez l’organisation et l’encadrement des équipes.</w:t>
            </w:r>
          </w:p>
          <w:p w14:paraId="587C2991" w14:textId="77777777" w:rsidR="00694572" w:rsidRPr="00694572" w:rsidRDefault="00694572" w:rsidP="00D300D6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6A1F5A64" w14:textId="70BC4596" w:rsidR="00694572" w:rsidRPr="0065024C" w:rsidRDefault="00694572" w:rsidP="00D300D6">
            <w:p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 xml:space="preserve">Décrivez la </w:t>
            </w:r>
            <w:bookmarkStart w:id="1" w:name="_Hlk222495508"/>
            <w:r>
              <w:rPr>
                <w:rFonts w:ascii="Aptos" w:hAnsi="Aptos" w:cs="ArialMT"/>
                <w:sz w:val="20"/>
                <w:szCs w:val="20"/>
              </w:rPr>
              <w:t>procédure mise en place en cas d’absence d’un salarié ou autre aléa pour garantir la continuité d’intervention</w:t>
            </w:r>
            <w:bookmarkEnd w:id="1"/>
          </w:p>
          <w:p w14:paraId="7121AF0A" w14:textId="77777777" w:rsidR="00D300D6" w:rsidRPr="0065024C" w:rsidRDefault="00D300D6" w:rsidP="00D300D6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34450845" w14:textId="77777777" w:rsidR="00D300D6" w:rsidRPr="0065024C" w:rsidRDefault="00D300D6" w:rsidP="00D300D6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(3 points)</w:t>
            </w:r>
          </w:p>
          <w:p w14:paraId="72969D01" w14:textId="77777777" w:rsidR="00304530" w:rsidRPr="0065024C" w:rsidRDefault="00304530" w:rsidP="007B2D02">
            <w:pPr>
              <w:ind w:right="3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1651" w14:textId="77777777" w:rsidR="00304530" w:rsidRPr="00595C1B" w:rsidRDefault="00304530" w:rsidP="007B2D02"/>
        </w:tc>
      </w:tr>
      <w:tr w:rsidR="00304530" w:rsidRPr="00595C1B" w14:paraId="00100F2C" w14:textId="77777777" w:rsidTr="007B2D02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1FFF" w14:textId="612C65E4" w:rsidR="00A013EE" w:rsidRDefault="00A013EE" w:rsidP="00A013EE">
            <w:pPr>
              <w:rPr>
                <w:rFonts w:ascii="Aptos" w:hAnsi="Aptos" w:cs="ArialMT"/>
                <w:sz w:val="20"/>
                <w:szCs w:val="20"/>
              </w:rPr>
            </w:pPr>
            <w:r w:rsidRPr="00694572">
              <w:rPr>
                <w:rFonts w:ascii="Aptos" w:hAnsi="Aptos" w:cs="ArialMT"/>
                <w:sz w:val="20"/>
                <w:szCs w:val="20"/>
              </w:rPr>
              <w:t>Engagement en matière de Responsabilité Sociétale des entreprises (RSE)</w:t>
            </w:r>
          </w:p>
          <w:p w14:paraId="7F4DB776" w14:textId="63842FB0" w:rsidR="00F66374" w:rsidRDefault="00F66374" w:rsidP="00A013EE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61265CA9" w14:textId="440E2B8A" w:rsidR="00F66374" w:rsidRPr="0065024C" w:rsidRDefault="00F66374" w:rsidP="00A013EE">
            <w:p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>Dérivez vos</w:t>
            </w:r>
            <w:r w:rsidRPr="00F66374">
              <w:rPr>
                <w:rFonts w:ascii="Aptos" w:hAnsi="Aptos" w:cs="ArialMT"/>
                <w:sz w:val="20"/>
                <w:szCs w:val="20"/>
              </w:rPr>
              <w:t xml:space="preserve"> pratiques RSE : protection (EPI), formation, insertion, etc…)</w:t>
            </w:r>
            <w:r w:rsidRPr="00F66374">
              <w:rPr>
                <w:rFonts w:ascii="Aptos" w:hAnsi="Aptos" w:cs="ArialMT"/>
                <w:sz w:val="20"/>
                <w:szCs w:val="20"/>
              </w:rPr>
              <w:br w:type="page"/>
            </w:r>
          </w:p>
          <w:p w14:paraId="0B9A31B0" w14:textId="77777777" w:rsidR="00A013EE" w:rsidRPr="0065024C" w:rsidRDefault="00A013EE" w:rsidP="00A013EE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3570DB52" w14:textId="5784E189" w:rsidR="00A013EE" w:rsidRPr="0065024C" w:rsidRDefault="00A013EE" w:rsidP="00A013EE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(2 points)</w:t>
            </w:r>
          </w:p>
          <w:p w14:paraId="66CD9821" w14:textId="77777777" w:rsidR="00304530" w:rsidRPr="0065024C" w:rsidRDefault="00304530" w:rsidP="007B2D02">
            <w:pPr>
              <w:ind w:right="3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1582" w14:textId="77777777" w:rsidR="00304530" w:rsidRPr="00595C1B" w:rsidRDefault="00304530" w:rsidP="007B2D02"/>
        </w:tc>
      </w:tr>
    </w:tbl>
    <w:p w14:paraId="25F49669" w14:textId="77777777" w:rsidR="00F75695" w:rsidRDefault="00F7569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7087"/>
      </w:tblGrid>
      <w:tr w:rsidR="00F75695" w:rsidRPr="00595C1B" w14:paraId="722E0873" w14:textId="77777777" w:rsidTr="007B2D02">
        <w:trPr>
          <w:trHeight w:val="543"/>
        </w:trPr>
        <w:tc>
          <w:tcPr>
            <w:tcW w:w="10343" w:type="dxa"/>
            <w:gridSpan w:val="2"/>
            <w:tcBorders>
              <w:top w:val="single" w:sz="4" w:space="0" w:color="auto"/>
            </w:tcBorders>
            <w:shd w:val="clear" w:color="auto" w:fill="365F91" w:themeFill="accent1" w:themeFillShade="BF"/>
          </w:tcPr>
          <w:p w14:paraId="504B41F4" w14:textId="45A024A7" w:rsidR="00F75695" w:rsidRPr="00595C1B" w:rsidRDefault="00F20CC3" w:rsidP="007B2D02">
            <w:pPr>
              <w:spacing w:before="200" w:after="200"/>
              <w:jc w:val="center"/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CRITERE </w:t>
            </w:r>
            <w:r w:rsidR="00C62246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4</w:t>
            </w:r>
            <w:r w:rsidR="00F75695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- </w:t>
            </w:r>
            <w:r w:rsidR="00F75695" w:rsidRPr="00595C1B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Moyens techniques </w:t>
            </w:r>
            <w:r w:rsidR="00F75695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- 6</w:t>
            </w:r>
            <w:r w:rsidR="00F75695" w:rsidRPr="00595C1B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points</w:t>
            </w:r>
          </w:p>
        </w:tc>
      </w:tr>
      <w:tr w:rsidR="00F75695" w:rsidRPr="00595C1B" w14:paraId="78E574E8" w14:textId="77777777" w:rsidTr="00F20CC3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3B3712F" w14:textId="7DA04FB7" w:rsidR="00F75695" w:rsidRDefault="00F75695" w:rsidP="00F75695">
            <w:pPr>
              <w:ind w:right="30"/>
              <w:jc w:val="center"/>
              <w:rPr>
                <w:rFonts w:ascii="Aptos" w:hAnsi="Aptos"/>
                <w:sz w:val="20"/>
                <w:szCs w:val="20"/>
              </w:rPr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DESCRIPTION DES ATTENTES DE L’ACHETEUR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0A016C" w14:textId="6F5B375D" w:rsidR="00F75695" w:rsidRPr="00595C1B" w:rsidRDefault="00F75695" w:rsidP="00F75695">
            <w:pPr>
              <w:jc w:val="center"/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PROPOSITION DU SOUMISSIONNAIRE</w:t>
            </w:r>
          </w:p>
        </w:tc>
      </w:tr>
      <w:tr w:rsidR="00F75695" w:rsidRPr="00595C1B" w14:paraId="6B5F63E1" w14:textId="77777777" w:rsidTr="007B2D02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9624" w14:textId="77777777" w:rsidR="00F75695" w:rsidRPr="0065024C" w:rsidRDefault="00F75695" w:rsidP="007B2D02">
            <w:pPr>
              <w:ind w:right="3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071C603C" w14:textId="5BB40291" w:rsidR="006933E7" w:rsidRDefault="006933E7" w:rsidP="00A013EE">
            <w:p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>Décrivez l’outillage, le matériel et les équipements techniques utilisés pour les travaux (dépose / manutention / pose / réglages)</w:t>
            </w:r>
          </w:p>
          <w:p w14:paraId="33C3C594" w14:textId="77777777" w:rsidR="00A013EE" w:rsidRPr="006933E7" w:rsidRDefault="00A013EE" w:rsidP="00A013EE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787F8AF8" w14:textId="77777777" w:rsidR="00A013EE" w:rsidRPr="006933E7" w:rsidRDefault="00A013EE" w:rsidP="00A013EE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933E7">
              <w:rPr>
                <w:rFonts w:ascii="Aptos" w:hAnsi="Aptos"/>
                <w:b/>
                <w:bCs/>
                <w:sz w:val="20"/>
                <w:szCs w:val="20"/>
              </w:rPr>
              <w:t>(2 points)</w:t>
            </w:r>
          </w:p>
          <w:p w14:paraId="15C2DF0C" w14:textId="77777777" w:rsidR="00C62246" w:rsidRPr="0065024C" w:rsidRDefault="00C62246" w:rsidP="007B2D02">
            <w:pPr>
              <w:ind w:right="3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7F16" w14:textId="77777777" w:rsidR="00F75695" w:rsidRPr="00595C1B" w:rsidRDefault="00F75695" w:rsidP="007B2D02"/>
        </w:tc>
      </w:tr>
      <w:tr w:rsidR="00304530" w:rsidRPr="00595C1B" w14:paraId="0218A5C0" w14:textId="77777777" w:rsidTr="007B2D02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6C70" w14:textId="49EA1D1B" w:rsidR="00A013EE" w:rsidRPr="0065024C" w:rsidRDefault="004C702D" w:rsidP="00A013EE">
            <w:p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lastRenderedPageBreak/>
              <w:t>Détaillez les m</w:t>
            </w:r>
            <w:r w:rsidR="00A013EE" w:rsidRPr="006933E7">
              <w:rPr>
                <w:rFonts w:ascii="Aptos" w:hAnsi="Aptos" w:cs="ArialMT"/>
                <w:sz w:val="20"/>
                <w:szCs w:val="20"/>
              </w:rPr>
              <w:t>oyens spécifiques pour l’acheminement des sièges (</w:t>
            </w:r>
            <w:r w:rsidR="006933E7">
              <w:rPr>
                <w:rFonts w:ascii="Aptos" w:hAnsi="Aptos" w:cs="ArialMT"/>
                <w:sz w:val="20"/>
                <w:szCs w:val="20"/>
              </w:rPr>
              <w:t xml:space="preserve">transport / </w:t>
            </w:r>
            <w:r w:rsidR="00A013EE" w:rsidRPr="006933E7">
              <w:rPr>
                <w:rFonts w:ascii="Aptos" w:hAnsi="Aptos" w:cs="ArialMT"/>
                <w:sz w:val="20"/>
                <w:szCs w:val="20"/>
              </w:rPr>
              <w:t>livraison</w:t>
            </w:r>
            <w:r w:rsidR="006933E7" w:rsidRPr="006933E7">
              <w:rPr>
                <w:rFonts w:ascii="Aptos" w:hAnsi="Aptos" w:cs="ArialMT"/>
                <w:sz w:val="20"/>
                <w:szCs w:val="20"/>
              </w:rPr>
              <w:t xml:space="preserve"> jusqu’au site</w:t>
            </w:r>
            <w:r w:rsidR="00A013EE" w:rsidRPr="006933E7">
              <w:rPr>
                <w:rFonts w:ascii="Aptos" w:hAnsi="Aptos" w:cs="ArialMT"/>
                <w:sz w:val="20"/>
                <w:szCs w:val="20"/>
              </w:rPr>
              <w:t>)</w:t>
            </w:r>
          </w:p>
          <w:p w14:paraId="638E08A2" w14:textId="77777777" w:rsidR="00A013EE" w:rsidRPr="0065024C" w:rsidRDefault="00A013EE" w:rsidP="00A013EE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5AEE2A1B" w14:textId="77777777" w:rsidR="00A013EE" w:rsidRPr="0065024C" w:rsidRDefault="00A013EE" w:rsidP="00A013EE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(2 points)</w:t>
            </w:r>
          </w:p>
          <w:p w14:paraId="1827274C" w14:textId="77777777" w:rsidR="00304530" w:rsidRPr="0065024C" w:rsidRDefault="00304530" w:rsidP="007B2D02">
            <w:pPr>
              <w:ind w:right="3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5F02" w14:textId="77777777" w:rsidR="00304530" w:rsidRPr="00595C1B" w:rsidRDefault="00304530" w:rsidP="007B2D02"/>
        </w:tc>
      </w:tr>
      <w:tr w:rsidR="00304530" w:rsidRPr="00595C1B" w14:paraId="408EA332" w14:textId="77777777" w:rsidTr="007B2D02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A9A5" w14:textId="64971B17" w:rsidR="00A013EE" w:rsidRPr="00CF42B7" w:rsidRDefault="004C702D" w:rsidP="00A013EE">
            <w:pPr>
              <w:rPr>
                <w:rFonts w:ascii="Aptos" w:hAnsi="Aptos" w:cs="ArialMT"/>
                <w:sz w:val="20"/>
                <w:szCs w:val="20"/>
              </w:rPr>
            </w:pPr>
            <w:r>
              <w:rPr>
                <w:rFonts w:ascii="Aptos" w:hAnsi="Aptos" w:cs="ArialMT"/>
                <w:sz w:val="20"/>
                <w:szCs w:val="20"/>
              </w:rPr>
              <w:t>Quelles sont les d</w:t>
            </w:r>
            <w:r w:rsidR="00A013EE" w:rsidRPr="00CF42B7">
              <w:rPr>
                <w:rFonts w:ascii="Aptos" w:hAnsi="Aptos" w:cs="ArialMT"/>
                <w:sz w:val="20"/>
                <w:szCs w:val="20"/>
              </w:rPr>
              <w:t xml:space="preserve">ispositions </w:t>
            </w:r>
            <w:r>
              <w:rPr>
                <w:rFonts w:ascii="Aptos" w:hAnsi="Aptos" w:cs="ArialMT"/>
                <w:sz w:val="20"/>
                <w:szCs w:val="20"/>
              </w:rPr>
              <w:t xml:space="preserve">prévues </w:t>
            </w:r>
            <w:r w:rsidR="00A013EE" w:rsidRPr="00CF42B7">
              <w:rPr>
                <w:rFonts w:ascii="Aptos" w:hAnsi="Aptos" w:cs="ArialMT"/>
                <w:sz w:val="20"/>
                <w:szCs w:val="20"/>
              </w:rPr>
              <w:t>pour l’évacuation des déchets</w:t>
            </w:r>
            <w:r w:rsidR="00CF42B7">
              <w:rPr>
                <w:rFonts w:ascii="Aptos" w:hAnsi="Aptos" w:cs="ArialMT"/>
                <w:sz w:val="20"/>
                <w:szCs w:val="20"/>
              </w:rPr>
              <w:t xml:space="preserve"> (protections envisagées, cheminements, etc.)</w:t>
            </w:r>
          </w:p>
          <w:p w14:paraId="3ABF01EC" w14:textId="77777777" w:rsidR="00A013EE" w:rsidRPr="00CF42B7" w:rsidRDefault="00A013EE" w:rsidP="00A013EE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4CB992A0" w14:textId="77777777" w:rsidR="00A013EE" w:rsidRPr="00CF42B7" w:rsidRDefault="00A013EE" w:rsidP="00A013EE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CF42B7">
              <w:rPr>
                <w:rFonts w:ascii="Aptos" w:hAnsi="Aptos"/>
                <w:b/>
                <w:bCs/>
                <w:sz w:val="20"/>
                <w:szCs w:val="20"/>
              </w:rPr>
              <w:t>(2 points)</w:t>
            </w:r>
          </w:p>
          <w:p w14:paraId="0B70F017" w14:textId="77777777" w:rsidR="00304530" w:rsidRPr="0065024C" w:rsidRDefault="00304530" w:rsidP="007B2D02">
            <w:pPr>
              <w:ind w:right="3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4996" w14:textId="77777777" w:rsidR="00304530" w:rsidRPr="00595C1B" w:rsidRDefault="00304530" w:rsidP="007B2D02"/>
        </w:tc>
      </w:tr>
    </w:tbl>
    <w:p w14:paraId="5C95BFBF" w14:textId="77777777" w:rsidR="00F75695" w:rsidRDefault="00F7569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7087"/>
      </w:tblGrid>
      <w:tr w:rsidR="00595C1B" w:rsidRPr="00595C1B" w14:paraId="1C13F40F" w14:textId="77777777" w:rsidTr="00595C1B">
        <w:trPr>
          <w:trHeight w:val="543"/>
        </w:trPr>
        <w:tc>
          <w:tcPr>
            <w:tcW w:w="10343" w:type="dxa"/>
            <w:gridSpan w:val="2"/>
            <w:tcBorders>
              <w:top w:val="single" w:sz="4" w:space="0" w:color="auto"/>
            </w:tcBorders>
            <w:shd w:val="clear" w:color="auto" w:fill="365F91" w:themeFill="accent1" w:themeFillShade="BF"/>
          </w:tcPr>
          <w:p w14:paraId="2F34EA79" w14:textId="57873B81" w:rsidR="00595C1B" w:rsidRPr="00595C1B" w:rsidRDefault="00F20CC3" w:rsidP="006621ED">
            <w:pPr>
              <w:spacing w:before="200" w:after="200"/>
              <w:jc w:val="center"/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CRITERE </w:t>
            </w:r>
            <w:r w:rsidR="00C62246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5</w:t>
            </w:r>
            <w:r w:rsidR="005664F6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F75695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–</w:t>
            </w:r>
            <w:r w:rsidR="005664F6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F75695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Environnement – Santé – Sécurité – 6 points</w:t>
            </w:r>
          </w:p>
        </w:tc>
      </w:tr>
      <w:tr w:rsidR="00595C1B" w:rsidRPr="00595C1B" w14:paraId="6F4F52AC" w14:textId="77777777" w:rsidTr="00F20CC3">
        <w:trPr>
          <w:trHeight w:val="454"/>
        </w:trPr>
        <w:tc>
          <w:tcPr>
            <w:tcW w:w="3256" w:type="dxa"/>
            <w:shd w:val="clear" w:color="auto" w:fill="DBE5F1" w:themeFill="accent1" w:themeFillTint="33"/>
            <w:vAlign w:val="center"/>
          </w:tcPr>
          <w:p w14:paraId="6EFBD104" w14:textId="16879052" w:rsidR="00595C1B" w:rsidRPr="00595C1B" w:rsidRDefault="00F75695" w:rsidP="00F75695">
            <w:pPr>
              <w:jc w:val="center"/>
              <w:rPr>
                <w:rFonts w:ascii="Aptos" w:hAnsi="Aptos" w:cs="Arial"/>
                <w:bCs/>
                <w:sz w:val="20"/>
                <w:szCs w:val="20"/>
              </w:rPr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DESCRIPTION DES ATTENTES DE L’ACHETEUR</w:t>
            </w:r>
          </w:p>
        </w:tc>
        <w:tc>
          <w:tcPr>
            <w:tcW w:w="7087" w:type="dxa"/>
            <w:shd w:val="clear" w:color="auto" w:fill="DBE5F1" w:themeFill="accent1" w:themeFillTint="33"/>
            <w:vAlign w:val="center"/>
          </w:tcPr>
          <w:p w14:paraId="4D8E8348" w14:textId="44EF428F" w:rsidR="00595C1B" w:rsidRPr="00595C1B" w:rsidRDefault="00F75695" w:rsidP="00F75695">
            <w:pPr>
              <w:jc w:val="center"/>
              <w:rPr>
                <w:rFonts w:ascii="Aptos" w:hAnsi="Aptos" w:cs="Arial"/>
                <w:bCs/>
                <w:sz w:val="24"/>
                <w:szCs w:val="24"/>
              </w:rPr>
            </w:pPr>
            <w:r w:rsidRPr="00F75695">
              <w:rPr>
                <w:rFonts w:ascii="Aptos" w:hAnsi="Aptos" w:cs="Arial"/>
                <w:b/>
                <w:sz w:val="20"/>
                <w:szCs w:val="20"/>
              </w:rPr>
              <w:t>PROPOSITION DU SOUMISSIONNAIRE</w:t>
            </w:r>
          </w:p>
        </w:tc>
      </w:tr>
      <w:tr w:rsidR="00F75695" w:rsidRPr="00595C1B" w14:paraId="22782DA3" w14:textId="77777777" w:rsidTr="006621ED">
        <w:trPr>
          <w:trHeight w:val="454"/>
        </w:trPr>
        <w:tc>
          <w:tcPr>
            <w:tcW w:w="3256" w:type="dxa"/>
            <w:vAlign w:val="center"/>
          </w:tcPr>
          <w:p w14:paraId="53E21643" w14:textId="77777777" w:rsidR="00C62246" w:rsidRPr="0065024C" w:rsidRDefault="00C62246" w:rsidP="00595C1B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50033285" w14:textId="362F779C" w:rsidR="00A013EE" w:rsidRDefault="0065024C" w:rsidP="00A013EE">
            <w:pPr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>Décrivez la g</w:t>
            </w:r>
            <w:r w:rsidR="00A013EE" w:rsidRPr="0065024C">
              <w:rPr>
                <w:rFonts w:ascii="Aptos" w:hAnsi="Aptos" w:cs="ArialMT"/>
                <w:sz w:val="20"/>
                <w:szCs w:val="20"/>
              </w:rPr>
              <w:t>estion des déchets</w:t>
            </w:r>
            <w:r w:rsidR="00CF42B7">
              <w:rPr>
                <w:rFonts w:ascii="Aptos" w:hAnsi="Aptos" w:cs="ArialMT"/>
                <w:sz w:val="20"/>
                <w:szCs w:val="20"/>
              </w:rPr>
              <w:t xml:space="preserve"> et la méthodologie de </w:t>
            </w:r>
            <w:r w:rsidR="00CF42B7" w:rsidRPr="0065024C">
              <w:rPr>
                <w:rFonts w:ascii="Aptos" w:hAnsi="Aptos" w:cs="ArialMT"/>
                <w:sz w:val="20"/>
                <w:szCs w:val="20"/>
              </w:rPr>
              <w:t>recyclage</w:t>
            </w:r>
            <w:r w:rsidR="00CF42B7">
              <w:rPr>
                <w:rFonts w:ascii="Aptos" w:hAnsi="Aptos" w:cs="ArialMT"/>
                <w:sz w:val="20"/>
                <w:szCs w:val="20"/>
              </w:rPr>
              <w:t xml:space="preserve"> </w:t>
            </w:r>
            <w:r w:rsidR="00CF42B7" w:rsidRPr="0065024C">
              <w:rPr>
                <w:rFonts w:ascii="Aptos" w:hAnsi="Aptos" w:cs="ArialMT"/>
                <w:sz w:val="20"/>
                <w:szCs w:val="20"/>
              </w:rPr>
              <w:t xml:space="preserve">et/ou </w:t>
            </w:r>
            <w:r w:rsidR="00CF42B7">
              <w:rPr>
                <w:rFonts w:ascii="Aptos" w:hAnsi="Aptos" w:cs="ArialMT"/>
                <w:sz w:val="20"/>
                <w:szCs w:val="20"/>
              </w:rPr>
              <w:t xml:space="preserve">de </w:t>
            </w:r>
            <w:r w:rsidR="00CF42B7" w:rsidRPr="0065024C">
              <w:rPr>
                <w:rFonts w:ascii="Aptos" w:hAnsi="Aptos" w:cs="ArialMT"/>
                <w:sz w:val="20"/>
                <w:szCs w:val="20"/>
              </w:rPr>
              <w:t>valorisation des déchets</w:t>
            </w:r>
            <w:r w:rsidR="00CF42B7">
              <w:rPr>
                <w:rFonts w:ascii="Aptos" w:hAnsi="Aptos" w:cs="ArialMT"/>
                <w:sz w:val="20"/>
                <w:szCs w:val="20"/>
              </w:rPr>
              <w:t xml:space="preserve"> </w:t>
            </w:r>
            <w:r w:rsidRPr="0065024C">
              <w:rPr>
                <w:rFonts w:ascii="Aptos" w:hAnsi="Aptos" w:cs="ArialMT"/>
                <w:sz w:val="20"/>
                <w:szCs w:val="20"/>
              </w:rPr>
              <w:t>et les mesures mise en place pour assurer la</w:t>
            </w:r>
            <w:r w:rsidR="00A013EE" w:rsidRPr="0065024C">
              <w:rPr>
                <w:rFonts w:ascii="Aptos" w:hAnsi="Aptos" w:cs="ArialMT"/>
                <w:sz w:val="20"/>
                <w:szCs w:val="20"/>
              </w:rPr>
              <w:t xml:space="preserve"> propreté </w:t>
            </w:r>
            <w:r w:rsidRPr="0065024C">
              <w:rPr>
                <w:rFonts w:ascii="Aptos" w:hAnsi="Aptos" w:cs="ArialMT"/>
                <w:sz w:val="20"/>
                <w:szCs w:val="20"/>
              </w:rPr>
              <w:t xml:space="preserve">du </w:t>
            </w:r>
            <w:r w:rsidR="00A013EE" w:rsidRPr="0065024C">
              <w:rPr>
                <w:rFonts w:ascii="Aptos" w:hAnsi="Aptos" w:cs="ArialMT"/>
                <w:sz w:val="20"/>
                <w:szCs w:val="20"/>
              </w:rPr>
              <w:t>chantier</w:t>
            </w:r>
          </w:p>
          <w:p w14:paraId="560C6759" w14:textId="77777777" w:rsidR="00694572" w:rsidRPr="0065024C" w:rsidRDefault="00694572" w:rsidP="00A013EE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25B5FDD9" w14:textId="77777777" w:rsidR="00A013EE" w:rsidRPr="0065024C" w:rsidRDefault="00A013EE" w:rsidP="00A013EE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51D82607" w14:textId="77777777" w:rsidR="00A013EE" w:rsidRPr="0065024C" w:rsidRDefault="00A013EE" w:rsidP="00A013EE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(2 points)</w:t>
            </w:r>
          </w:p>
          <w:p w14:paraId="0B00593D" w14:textId="77777777" w:rsidR="00C62246" w:rsidRPr="0065024C" w:rsidRDefault="00C62246" w:rsidP="00595C1B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  <w:p w14:paraId="4CF636C0" w14:textId="77777777" w:rsidR="00C62246" w:rsidRPr="0065024C" w:rsidRDefault="00C62246" w:rsidP="00595C1B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1C9F331A" w14:textId="77777777" w:rsidR="00F75695" w:rsidRPr="00595C1B" w:rsidRDefault="00F75695" w:rsidP="00595C1B">
            <w:pPr>
              <w:rPr>
                <w:rFonts w:ascii="Aptos" w:hAnsi="Aptos" w:cs="Arial"/>
                <w:bCs/>
                <w:sz w:val="24"/>
                <w:szCs w:val="24"/>
              </w:rPr>
            </w:pPr>
          </w:p>
        </w:tc>
      </w:tr>
      <w:tr w:rsidR="00304530" w:rsidRPr="00595C1B" w14:paraId="3FB998B1" w14:textId="77777777" w:rsidTr="006621ED">
        <w:trPr>
          <w:trHeight w:val="454"/>
        </w:trPr>
        <w:tc>
          <w:tcPr>
            <w:tcW w:w="3256" w:type="dxa"/>
            <w:vAlign w:val="center"/>
          </w:tcPr>
          <w:p w14:paraId="45F75A70" w14:textId="7EDF7FED" w:rsidR="00A013EE" w:rsidRPr="0065024C" w:rsidRDefault="00B048E4" w:rsidP="00A013EE">
            <w:pPr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>Décrivez la p</w:t>
            </w:r>
            <w:r w:rsidR="00A013EE" w:rsidRPr="0065024C">
              <w:rPr>
                <w:rFonts w:ascii="Aptos" w:hAnsi="Aptos" w:cs="ArialMT"/>
                <w:sz w:val="20"/>
                <w:szCs w:val="20"/>
              </w:rPr>
              <w:t>erformance environnementale des matériaux</w:t>
            </w:r>
            <w:r w:rsidR="0065024C" w:rsidRPr="0065024C">
              <w:rPr>
                <w:rFonts w:ascii="Aptos" w:hAnsi="Aptos" w:cs="ArialMT"/>
                <w:sz w:val="20"/>
                <w:szCs w:val="20"/>
              </w:rPr>
              <w:t xml:space="preserve"> </w:t>
            </w:r>
            <w:bookmarkStart w:id="2" w:name="_Hlk222495737"/>
            <w:r w:rsidR="0065024C" w:rsidRPr="0065024C">
              <w:rPr>
                <w:rFonts w:ascii="Aptos" w:hAnsi="Aptos" w:cs="ArialMT"/>
                <w:sz w:val="20"/>
                <w:szCs w:val="20"/>
              </w:rPr>
              <w:t xml:space="preserve">des différents composants </w:t>
            </w:r>
            <w:bookmarkStart w:id="3" w:name="_Hlk222495728"/>
            <w:bookmarkEnd w:id="2"/>
            <w:r w:rsidR="0065024C" w:rsidRPr="0065024C">
              <w:rPr>
                <w:rFonts w:ascii="Aptos" w:hAnsi="Aptos" w:cs="ArialMT"/>
                <w:sz w:val="20"/>
                <w:szCs w:val="20"/>
              </w:rPr>
              <w:t>(structure, revêtements, tissus, colles éventuelles) :</w:t>
            </w:r>
            <w:r w:rsidR="0078419D" w:rsidRPr="0065024C">
              <w:rPr>
                <w:rFonts w:ascii="Aptos" w:hAnsi="Aptos" w:cs="ArialMT"/>
                <w:sz w:val="20"/>
                <w:szCs w:val="20"/>
              </w:rPr>
              <w:t xml:space="preserve"> émissions de COV, nature des</w:t>
            </w:r>
            <w:r w:rsidR="0065024C" w:rsidRPr="0065024C">
              <w:rPr>
                <w:rFonts w:ascii="Aptos" w:hAnsi="Aptos" w:cs="ArialMT"/>
                <w:sz w:val="20"/>
                <w:szCs w:val="20"/>
              </w:rPr>
              <w:t xml:space="preserve"> produits</w:t>
            </w:r>
            <w:r w:rsidR="00CF42B7">
              <w:rPr>
                <w:rFonts w:ascii="Aptos" w:hAnsi="Aptos" w:cs="ArialMT"/>
                <w:sz w:val="20"/>
                <w:szCs w:val="20"/>
              </w:rPr>
              <w:t>,</w:t>
            </w:r>
            <w:r w:rsidR="0065024C" w:rsidRPr="0065024C">
              <w:rPr>
                <w:rFonts w:ascii="Aptos" w:hAnsi="Aptos" w:cs="ArialMT"/>
                <w:sz w:val="20"/>
                <w:szCs w:val="20"/>
              </w:rPr>
              <w:t xml:space="preserve"> etc.</w:t>
            </w:r>
            <w:bookmarkEnd w:id="3"/>
          </w:p>
          <w:p w14:paraId="30100452" w14:textId="77777777" w:rsidR="0065024C" w:rsidRPr="0065024C" w:rsidRDefault="0065024C" w:rsidP="00A013EE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5C21F906" w14:textId="3FC7C90D" w:rsidR="0065024C" w:rsidRPr="0065024C" w:rsidRDefault="0065024C" w:rsidP="0065024C">
            <w:pPr>
              <w:rPr>
                <w:rFonts w:ascii="Aptos" w:hAnsi="Aptos" w:cs="ArialMT"/>
                <w:i/>
                <w:sz w:val="20"/>
                <w:szCs w:val="20"/>
              </w:rPr>
            </w:pPr>
            <w:r w:rsidRPr="0065024C">
              <w:rPr>
                <w:rFonts w:ascii="Aptos" w:hAnsi="Aptos" w:cs="ArialMT"/>
                <w:i/>
                <w:sz w:val="20"/>
                <w:szCs w:val="20"/>
              </w:rPr>
              <w:t>La performance environnementale peut-être détaillée, en complément, par tout autre document au choix du candidat. Le cas échéant, précisez le document fourni à cet effet et/ou les pages concernées.</w:t>
            </w:r>
          </w:p>
          <w:p w14:paraId="3D5550B5" w14:textId="77777777" w:rsidR="00A013EE" w:rsidRPr="0065024C" w:rsidRDefault="00A013EE" w:rsidP="00A013EE">
            <w:pPr>
              <w:rPr>
                <w:rFonts w:ascii="Aptos" w:hAnsi="Aptos" w:cs="ArialMT"/>
                <w:sz w:val="20"/>
                <w:szCs w:val="20"/>
              </w:rPr>
            </w:pPr>
          </w:p>
          <w:p w14:paraId="0D05F750" w14:textId="66FD26E9" w:rsidR="00A013EE" w:rsidRPr="0065024C" w:rsidRDefault="00A013EE" w:rsidP="00A013EE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</w:t>
            </w:r>
            <w:r w:rsidR="00CF42B7">
              <w:rPr>
                <w:rFonts w:ascii="Aptos" w:hAnsi="Aptos"/>
                <w:b/>
                <w:bCs/>
                <w:sz w:val="20"/>
                <w:szCs w:val="20"/>
              </w:rPr>
              <w:t>4</w:t>
            </w: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 xml:space="preserve"> points)</w:t>
            </w:r>
          </w:p>
          <w:p w14:paraId="40EF17D4" w14:textId="77777777" w:rsidR="00304530" w:rsidRPr="0065024C" w:rsidRDefault="00304530" w:rsidP="00595C1B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14:paraId="2F71E70D" w14:textId="77777777" w:rsidR="00304530" w:rsidRPr="00595C1B" w:rsidRDefault="00304530" w:rsidP="00595C1B">
            <w:pPr>
              <w:rPr>
                <w:rFonts w:ascii="Aptos" w:hAnsi="Aptos" w:cs="Arial"/>
                <w:bCs/>
                <w:sz w:val="24"/>
                <w:szCs w:val="24"/>
              </w:rPr>
            </w:pPr>
          </w:p>
        </w:tc>
      </w:tr>
    </w:tbl>
    <w:p w14:paraId="5B32C9EF" w14:textId="6AB15DF9" w:rsidR="00173AB5" w:rsidRDefault="00173AB5"/>
    <w:p w14:paraId="316F116B" w14:textId="77777777" w:rsidR="00173AB5" w:rsidRDefault="00173AB5">
      <w:r>
        <w:br w:type="page"/>
      </w:r>
    </w:p>
    <w:p w14:paraId="73F3CAA0" w14:textId="77777777" w:rsidR="00C62246" w:rsidRDefault="00C6224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7087"/>
      </w:tblGrid>
      <w:tr w:rsidR="005A5CA6" w:rsidRPr="00595C1B" w14:paraId="104D0921" w14:textId="77777777" w:rsidTr="000A3B17">
        <w:trPr>
          <w:trHeight w:val="657"/>
        </w:trPr>
        <w:tc>
          <w:tcPr>
            <w:tcW w:w="10343" w:type="dxa"/>
            <w:gridSpan w:val="2"/>
            <w:shd w:val="clear" w:color="auto" w:fill="365F91" w:themeFill="accent1" w:themeFillShade="BF"/>
          </w:tcPr>
          <w:p w14:paraId="73CCBBC9" w14:textId="2D120AB9" w:rsidR="005A5CA6" w:rsidRPr="00595C1B" w:rsidRDefault="00A013EE" w:rsidP="000A3B17">
            <w:pPr>
              <w:spacing w:before="200" w:after="200"/>
              <w:jc w:val="center"/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>CRITERE 7</w:t>
            </w:r>
            <w:r w:rsidR="005A5CA6">
              <w:rPr>
                <w:rFonts w:ascii="Aptos" w:hAnsi="Aptos"/>
                <w:b/>
                <w:bCs/>
                <w:color w:val="FFFFFF" w:themeColor="background1"/>
                <w:sz w:val="28"/>
                <w:szCs w:val="28"/>
              </w:rPr>
              <w:t xml:space="preserve"> - Planning prévisionnel sur 10 points</w:t>
            </w:r>
          </w:p>
        </w:tc>
      </w:tr>
      <w:tr w:rsidR="005A5CA6" w:rsidRPr="00595C1B" w14:paraId="56E8C128" w14:textId="77777777" w:rsidTr="000A3B17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FB3F" w14:textId="77777777" w:rsidR="005A5CA6" w:rsidRPr="0065024C" w:rsidRDefault="005A5CA6" w:rsidP="000A3B17">
            <w:pPr>
              <w:ind w:right="30"/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 xml:space="preserve">Préciser la durée et la période envisagées : </w:t>
            </w:r>
          </w:p>
          <w:p w14:paraId="27389568" w14:textId="1271FE26" w:rsidR="00A013EE" w:rsidRPr="0065024C" w:rsidRDefault="00A013EE" w:rsidP="000A3B17">
            <w:pPr>
              <w:pStyle w:val="Paragraphedeliste"/>
              <w:numPr>
                <w:ilvl w:val="0"/>
                <w:numId w:val="10"/>
              </w:numPr>
              <w:ind w:right="30"/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>Pour l’approvisionnement</w:t>
            </w:r>
          </w:p>
          <w:p w14:paraId="3A2FC5A8" w14:textId="76F0D262" w:rsidR="00A013EE" w:rsidRPr="0065024C" w:rsidRDefault="00A013EE" w:rsidP="000A3B17">
            <w:pPr>
              <w:pStyle w:val="Paragraphedeliste"/>
              <w:numPr>
                <w:ilvl w:val="0"/>
                <w:numId w:val="10"/>
              </w:numPr>
              <w:ind w:right="30"/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>Pour la livraison</w:t>
            </w:r>
          </w:p>
          <w:p w14:paraId="74AA8BEE" w14:textId="6BD1CB7A" w:rsidR="005A5CA6" w:rsidRPr="0065024C" w:rsidRDefault="00A013EE" w:rsidP="000A3B17">
            <w:pPr>
              <w:pStyle w:val="Paragraphedeliste"/>
              <w:numPr>
                <w:ilvl w:val="0"/>
                <w:numId w:val="10"/>
              </w:numPr>
              <w:ind w:right="30"/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>P</w:t>
            </w:r>
            <w:r w:rsidR="005A5CA6" w:rsidRPr="0065024C">
              <w:rPr>
                <w:rFonts w:ascii="Aptos" w:hAnsi="Aptos" w:cs="ArialMT"/>
                <w:sz w:val="20"/>
                <w:szCs w:val="20"/>
              </w:rPr>
              <w:t xml:space="preserve">our la dépose </w:t>
            </w:r>
          </w:p>
          <w:p w14:paraId="29164072" w14:textId="76247827" w:rsidR="005A5CA6" w:rsidRPr="0065024C" w:rsidRDefault="00A013EE" w:rsidP="000A3B17">
            <w:pPr>
              <w:pStyle w:val="Paragraphedeliste"/>
              <w:numPr>
                <w:ilvl w:val="0"/>
                <w:numId w:val="10"/>
              </w:numPr>
              <w:ind w:right="30"/>
              <w:rPr>
                <w:rFonts w:ascii="Aptos" w:hAnsi="Aptos" w:cs="ArialMT"/>
                <w:sz w:val="20"/>
                <w:szCs w:val="20"/>
              </w:rPr>
            </w:pPr>
            <w:r w:rsidRPr="0065024C">
              <w:rPr>
                <w:rFonts w:ascii="Aptos" w:hAnsi="Aptos" w:cs="ArialMT"/>
                <w:sz w:val="20"/>
                <w:szCs w:val="20"/>
              </w:rPr>
              <w:t>P</w:t>
            </w:r>
            <w:r w:rsidR="005A5CA6" w:rsidRPr="0065024C">
              <w:rPr>
                <w:rFonts w:ascii="Aptos" w:hAnsi="Aptos" w:cs="ArialMT"/>
                <w:sz w:val="20"/>
                <w:szCs w:val="20"/>
              </w:rPr>
              <w:t xml:space="preserve">our la pose </w:t>
            </w:r>
            <w:r w:rsidR="0065024C">
              <w:rPr>
                <w:rFonts w:ascii="Aptos" w:hAnsi="Aptos" w:cs="ArialMT"/>
                <w:sz w:val="20"/>
                <w:szCs w:val="20"/>
              </w:rPr>
              <w:t>/ montage / réglages</w:t>
            </w:r>
          </w:p>
          <w:p w14:paraId="25A63030" w14:textId="77777777" w:rsidR="00A013EE" w:rsidRPr="0065024C" w:rsidRDefault="00A013EE" w:rsidP="00A013EE">
            <w:pPr>
              <w:ind w:right="30"/>
              <w:rPr>
                <w:rFonts w:ascii="Aptos" w:hAnsi="Aptos"/>
                <w:sz w:val="20"/>
                <w:szCs w:val="20"/>
              </w:rPr>
            </w:pPr>
          </w:p>
          <w:p w14:paraId="7B7FE960" w14:textId="0AD86C97" w:rsidR="00A013EE" w:rsidRPr="0065024C" w:rsidRDefault="00A013EE" w:rsidP="00A013EE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65024C">
              <w:rPr>
                <w:rFonts w:ascii="Aptos" w:hAnsi="Aptos"/>
                <w:b/>
                <w:bCs/>
                <w:sz w:val="20"/>
                <w:szCs w:val="20"/>
              </w:rPr>
              <w:t>(10 points)</w:t>
            </w:r>
          </w:p>
          <w:p w14:paraId="4DC726F7" w14:textId="04254A75" w:rsidR="00A013EE" w:rsidRPr="0065024C" w:rsidRDefault="00A013EE" w:rsidP="00A013EE">
            <w:pPr>
              <w:ind w:right="3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B528" w14:textId="77777777" w:rsidR="005A5CA6" w:rsidRPr="00595C1B" w:rsidRDefault="005A5CA6" w:rsidP="000A3B17"/>
        </w:tc>
      </w:tr>
    </w:tbl>
    <w:p w14:paraId="3D41F47F" w14:textId="264D93FD" w:rsidR="00A013EE" w:rsidRDefault="00A013EE"/>
    <w:sectPr w:rsidR="00A013EE" w:rsidSect="00595C1B">
      <w:headerReference w:type="default" r:id="rId10"/>
      <w:pgSz w:w="12240" w:h="15840" w:code="1"/>
      <w:pgMar w:top="567" w:right="851" w:bottom="567" w:left="851" w:header="17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B740F" w14:textId="77777777" w:rsidR="00B3596D" w:rsidRPr="00595C1B" w:rsidRDefault="00B3596D" w:rsidP="00DE0445">
      <w:pPr>
        <w:spacing w:after="0" w:line="240" w:lineRule="auto"/>
      </w:pPr>
      <w:r w:rsidRPr="00595C1B">
        <w:separator/>
      </w:r>
    </w:p>
  </w:endnote>
  <w:endnote w:type="continuationSeparator" w:id="0">
    <w:p w14:paraId="0E828E25" w14:textId="77777777" w:rsidR="00B3596D" w:rsidRPr="00595C1B" w:rsidRDefault="00B3596D" w:rsidP="00DE0445">
      <w:pPr>
        <w:spacing w:after="0" w:line="240" w:lineRule="auto"/>
      </w:pPr>
      <w:r w:rsidRPr="00595C1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828CA" w14:textId="6FC29DEA" w:rsidR="00DE0445" w:rsidRPr="00595C1B" w:rsidRDefault="00DE0445" w:rsidP="00DE0445">
    <w:pPr>
      <w:pStyle w:val="Pieddepage"/>
      <w:tabs>
        <w:tab w:val="clear" w:pos="4680"/>
        <w:tab w:val="clear" w:pos="9360"/>
        <w:tab w:val="right" w:pos="14706"/>
      </w:tabs>
      <w:rPr>
        <w:rFonts w:ascii="Aptos" w:hAnsi="Aptos"/>
        <w:sz w:val="18"/>
        <w:szCs w:val="18"/>
      </w:rPr>
    </w:pPr>
    <w:r w:rsidRPr="00595C1B">
      <w:rPr>
        <w:rFonts w:ascii="Aptos" w:hAnsi="Aptos"/>
        <w:sz w:val="18"/>
        <w:szCs w:val="18"/>
      </w:rPr>
      <w:t>MAPA 2026-</w:t>
    </w:r>
    <w:r w:rsidR="00EF692E">
      <w:rPr>
        <w:rFonts w:ascii="Aptos" w:hAnsi="Aptos"/>
        <w:sz w:val="18"/>
        <w:szCs w:val="18"/>
      </w:rPr>
      <w:t>015</w:t>
    </w:r>
    <w:r w:rsidRPr="00595C1B">
      <w:rPr>
        <w:rFonts w:ascii="Aptos" w:hAnsi="Aptos"/>
        <w:sz w:val="18"/>
        <w:szCs w:val="18"/>
      </w:rPr>
      <w:tab/>
      <w:t xml:space="preserve">Page </w:t>
    </w:r>
    <w:r w:rsidRPr="00595C1B">
      <w:rPr>
        <w:rFonts w:ascii="Aptos" w:hAnsi="Aptos"/>
        <w:b/>
        <w:bCs/>
        <w:sz w:val="18"/>
        <w:szCs w:val="18"/>
      </w:rPr>
      <w:fldChar w:fldCharType="begin"/>
    </w:r>
    <w:r w:rsidRPr="00595C1B">
      <w:rPr>
        <w:rFonts w:ascii="Aptos" w:hAnsi="Aptos"/>
        <w:b/>
        <w:bCs/>
        <w:sz w:val="18"/>
        <w:szCs w:val="18"/>
      </w:rPr>
      <w:instrText>PAGE  \* Arabic  \* MERGEFORMAT</w:instrText>
    </w:r>
    <w:r w:rsidRPr="00595C1B">
      <w:rPr>
        <w:rFonts w:ascii="Aptos" w:hAnsi="Aptos"/>
        <w:b/>
        <w:bCs/>
        <w:sz w:val="18"/>
        <w:szCs w:val="18"/>
      </w:rPr>
      <w:fldChar w:fldCharType="separate"/>
    </w:r>
    <w:r w:rsidRPr="00595C1B">
      <w:rPr>
        <w:rFonts w:ascii="Aptos" w:hAnsi="Aptos"/>
        <w:b/>
        <w:bCs/>
        <w:sz w:val="18"/>
        <w:szCs w:val="18"/>
      </w:rPr>
      <w:t>1</w:t>
    </w:r>
    <w:r w:rsidRPr="00595C1B">
      <w:rPr>
        <w:rFonts w:ascii="Aptos" w:hAnsi="Aptos"/>
        <w:b/>
        <w:bCs/>
        <w:sz w:val="18"/>
        <w:szCs w:val="18"/>
      </w:rPr>
      <w:fldChar w:fldCharType="end"/>
    </w:r>
    <w:r w:rsidRPr="00595C1B">
      <w:rPr>
        <w:rFonts w:ascii="Aptos" w:hAnsi="Aptos"/>
        <w:sz w:val="18"/>
        <w:szCs w:val="18"/>
      </w:rPr>
      <w:t xml:space="preserve"> Sur </w:t>
    </w:r>
    <w:r w:rsidRPr="00595C1B">
      <w:rPr>
        <w:rFonts w:ascii="Aptos" w:hAnsi="Aptos"/>
        <w:b/>
        <w:bCs/>
        <w:sz w:val="18"/>
        <w:szCs w:val="18"/>
      </w:rPr>
      <w:fldChar w:fldCharType="begin"/>
    </w:r>
    <w:r w:rsidRPr="00595C1B">
      <w:rPr>
        <w:rFonts w:ascii="Aptos" w:hAnsi="Aptos"/>
        <w:b/>
        <w:bCs/>
        <w:sz w:val="18"/>
        <w:szCs w:val="18"/>
      </w:rPr>
      <w:instrText>NUMPAGES  \* Arabic  \* MERGEFORMAT</w:instrText>
    </w:r>
    <w:r w:rsidRPr="00595C1B">
      <w:rPr>
        <w:rFonts w:ascii="Aptos" w:hAnsi="Aptos"/>
        <w:b/>
        <w:bCs/>
        <w:sz w:val="18"/>
        <w:szCs w:val="18"/>
      </w:rPr>
      <w:fldChar w:fldCharType="separate"/>
    </w:r>
    <w:r w:rsidRPr="00595C1B">
      <w:rPr>
        <w:rFonts w:ascii="Aptos" w:hAnsi="Aptos"/>
        <w:b/>
        <w:bCs/>
        <w:sz w:val="18"/>
        <w:szCs w:val="18"/>
      </w:rPr>
      <w:t>2</w:t>
    </w:r>
    <w:r w:rsidRPr="00595C1B">
      <w:rPr>
        <w:rFonts w:ascii="Aptos" w:hAnsi="Apto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70AD9" w14:textId="77777777" w:rsidR="00B3596D" w:rsidRPr="00595C1B" w:rsidRDefault="00B3596D" w:rsidP="00DE0445">
      <w:pPr>
        <w:spacing w:after="0" w:line="240" w:lineRule="auto"/>
      </w:pPr>
      <w:r w:rsidRPr="00595C1B">
        <w:separator/>
      </w:r>
    </w:p>
  </w:footnote>
  <w:footnote w:type="continuationSeparator" w:id="0">
    <w:p w14:paraId="723C53F2" w14:textId="77777777" w:rsidR="00B3596D" w:rsidRPr="00595C1B" w:rsidRDefault="00B3596D" w:rsidP="00DE0445">
      <w:pPr>
        <w:spacing w:after="0" w:line="240" w:lineRule="auto"/>
      </w:pPr>
      <w:r w:rsidRPr="00595C1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3BC23" w14:textId="373DEF1F" w:rsidR="00DE0445" w:rsidRPr="00595C1B" w:rsidRDefault="00DE0445" w:rsidP="00595C1B">
    <w:pPr>
      <w:pStyle w:val="En-tte"/>
      <w:tabs>
        <w:tab w:val="clear" w:pos="4680"/>
        <w:tab w:val="clear" w:pos="9360"/>
        <w:tab w:val="left" w:pos="1985"/>
      </w:tabs>
      <w:ind w:left="-284"/>
      <w:jc w:val="center"/>
    </w:pPr>
    <w:r w:rsidRPr="00595C1B">
      <w:rPr>
        <w:noProof/>
      </w:rPr>
      <w:drawing>
        <wp:inline distT="0" distB="0" distL="0" distR="0" wp14:anchorId="20DE6C6C" wp14:editId="0F367547">
          <wp:extent cx="2823809" cy="2162175"/>
          <wp:effectExtent l="0" t="0" r="0" b="0"/>
          <wp:docPr id="604575416" name="Image 1" descr="Une image contenant illustration, église&#10;&#10;Le contenu généré par l'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1326342" name="Image 1" descr="Une image contenant illustration, église&#10;&#10;Le contenu généré par l’IA peut êtr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61532" cy="21910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08BE4" w14:textId="2739F9E5" w:rsidR="00595C1B" w:rsidRPr="00595C1B" w:rsidRDefault="00595C1B" w:rsidP="00595C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FC82A61"/>
    <w:multiLevelType w:val="hybridMultilevel"/>
    <w:tmpl w:val="03424F20"/>
    <w:lvl w:ilvl="0" w:tplc="4A7CEA60">
      <w:start w:val="8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87234"/>
    <w:multiLevelType w:val="hybridMultilevel"/>
    <w:tmpl w:val="86FA861E"/>
    <w:lvl w:ilvl="0" w:tplc="B7502C78">
      <w:start w:val="2"/>
      <w:numFmt w:val="bullet"/>
      <w:lvlText w:val="-"/>
      <w:lvlJc w:val="left"/>
      <w:pPr>
        <w:ind w:left="720" w:hanging="360"/>
      </w:pPr>
      <w:rPr>
        <w:rFonts w:ascii="Aptos" w:eastAsiaTheme="minorEastAsia" w:hAnsi="Aptos" w:cs="Arial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709319">
    <w:abstractNumId w:val="8"/>
  </w:num>
  <w:num w:numId="2" w16cid:durableId="2131702149">
    <w:abstractNumId w:val="6"/>
  </w:num>
  <w:num w:numId="3" w16cid:durableId="714042535">
    <w:abstractNumId w:val="5"/>
  </w:num>
  <w:num w:numId="4" w16cid:durableId="2061241083">
    <w:abstractNumId w:val="4"/>
  </w:num>
  <w:num w:numId="5" w16cid:durableId="1993487756">
    <w:abstractNumId w:val="7"/>
  </w:num>
  <w:num w:numId="6" w16cid:durableId="463430837">
    <w:abstractNumId w:val="3"/>
  </w:num>
  <w:num w:numId="7" w16cid:durableId="1826168219">
    <w:abstractNumId w:val="2"/>
  </w:num>
  <w:num w:numId="8" w16cid:durableId="3288059">
    <w:abstractNumId w:val="1"/>
  </w:num>
  <w:num w:numId="9" w16cid:durableId="682168540">
    <w:abstractNumId w:val="0"/>
  </w:num>
  <w:num w:numId="10" w16cid:durableId="1818378961">
    <w:abstractNumId w:val="9"/>
  </w:num>
  <w:num w:numId="11" w16cid:durableId="755205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1CB0"/>
    <w:rsid w:val="000623C5"/>
    <w:rsid w:val="00084E94"/>
    <w:rsid w:val="00095A77"/>
    <w:rsid w:val="000A12D0"/>
    <w:rsid w:val="000E311A"/>
    <w:rsid w:val="000F7B60"/>
    <w:rsid w:val="0015074B"/>
    <w:rsid w:val="001517BD"/>
    <w:rsid w:val="00173AB5"/>
    <w:rsid w:val="001F0D03"/>
    <w:rsid w:val="00286A03"/>
    <w:rsid w:val="0029639D"/>
    <w:rsid w:val="002D33BA"/>
    <w:rsid w:val="002F3487"/>
    <w:rsid w:val="00304530"/>
    <w:rsid w:val="00326F90"/>
    <w:rsid w:val="003916E1"/>
    <w:rsid w:val="003A33A9"/>
    <w:rsid w:val="003A6EA1"/>
    <w:rsid w:val="004902B9"/>
    <w:rsid w:val="004C6E43"/>
    <w:rsid w:val="004C702D"/>
    <w:rsid w:val="004D2CAB"/>
    <w:rsid w:val="00563576"/>
    <w:rsid w:val="005664F6"/>
    <w:rsid w:val="00595C1B"/>
    <w:rsid w:val="005A5CA6"/>
    <w:rsid w:val="00613A28"/>
    <w:rsid w:val="0064035E"/>
    <w:rsid w:val="0065024C"/>
    <w:rsid w:val="00666E76"/>
    <w:rsid w:val="006933E7"/>
    <w:rsid w:val="00694572"/>
    <w:rsid w:val="006C096F"/>
    <w:rsid w:val="006D115B"/>
    <w:rsid w:val="006F316C"/>
    <w:rsid w:val="00712688"/>
    <w:rsid w:val="0078419D"/>
    <w:rsid w:val="007A29D2"/>
    <w:rsid w:val="007B2CA6"/>
    <w:rsid w:val="00815759"/>
    <w:rsid w:val="00815B80"/>
    <w:rsid w:val="009550AC"/>
    <w:rsid w:val="00970913"/>
    <w:rsid w:val="00974EE3"/>
    <w:rsid w:val="009C4DF9"/>
    <w:rsid w:val="009D45A1"/>
    <w:rsid w:val="00A013EE"/>
    <w:rsid w:val="00AA1D8D"/>
    <w:rsid w:val="00AD65DD"/>
    <w:rsid w:val="00B048E4"/>
    <w:rsid w:val="00B2436C"/>
    <w:rsid w:val="00B3596D"/>
    <w:rsid w:val="00B47730"/>
    <w:rsid w:val="00BD5011"/>
    <w:rsid w:val="00C57839"/>
    <w:rsid w:val="00C62246"/>
    <w:rsid w:val="00CB0664"/>
    <w:rsid w:val="00CF42B7"/>
    <w:rsid w:val="00D24D54"/>
    <w:rsid w:val="00D300D6"/>
    <w:rsid w:val="00D7026A"/>
    <w:rsid w:val="00D84036"/>
    <w:rsid w:val="00DE0445"/>
    <w:rsid w:val="00DE4752"/>
    <w:rsid w:val="00DF177F"/>
    <w:rsid w:val="00E24D2B"/>
    <w:rsid w:val="00E8099C"/>
    <w:rsid w:val="00E81D66"/>
    <w:rsid w:val="00EB387D"/>
    <w:rsid w:val="00EF4065"/>
    <w:rsid w:val="00EF692E"/>
    <w:rsid w:val="00F033FC"/>
    <w:rsid w:val="00F20CC3"/>
    <w:rsid w:val="00F66374"/>
    <w:rsid w:val="00F75695"/>
    <w:rsid w:val="00FA49C8"/>
    <w:rsid w:val="00FC244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EEDD48"/>
  <w14:defaultImageDpi w14:val="300"/>
  <w15:docId w15:val="{8D38B6E3-5EAA-42A3-8799-CF463678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695"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Textedelespacerserv">
    <w:name w:val="Placeholder Text"/>
    <w:basedOn w:val="Policepardfaut"/>
    <w:uiPriority w:val="99"/>
    <w:semiHidden/>
    <w:rsid w:val="009D45A1"/>
    <w:rPr>
      <w:color w:val="666666"/>
    </w:rPr>
  </w:style>
  <w:style w:type="table" w:customStyle="1" w:styleId="Tableausimple31">
    <w:name w:val="Tableau simple 31"/>
    <w:basedOn w:val="TableauNormal"/>
    <w:uiPriority w:val="43"/>
    <w:rsid w:val="00595C1B"/>
    <w:pPr>
      <w:spacing w:after="0" w:line="240" w:lineRule="auto"/>
    </w:pPr>
    <w:rPr>
      <w:rFonts w:eastAsiaTheme="minorHAnsi"/>
      <w:lang w:val="fr-FR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3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3487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24AE72-C681-4F16-86C9-06CC490C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7</Pages>
  <Words>880</Words>
  <Characters>4846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Généré par Python-Docx</dc:description>
  <cp:lastModifiedBy>Sylvie Dagron</cp:lastModifiedBy>
  <cp:revision>34</cp:revision>
  <cp:lastPrinted>2026-02-20T11:44:00Z</cp:lastPrinted>
  <dcterms:created xsi:type="dcterms:W3CDTF">2026-02-16T10:57:00Z</dcterms:created>
  <dcterms:modified xsi:type="dcterms:W3CDTF">2026-02-20T15:45:00Z</dcterms:modified>
  <cp:category/>
</cp:coreProperties>
</file>